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10F5" w14:textId="77777777" w:rsidR="00483587" w:rsidRPr="003A3262" w:rsidRDefault="00483587" w:rsidP="00483587">
      <w:pPr>
        <w:widowControl/>
        <w:spacing w:line="360" w:lineRule="auto"/>
        <w:ind w:left="-284"/>
        <w:jc w:val="center"/>
        <w:rPr>
          <w:rFonts w:ascii="Calibri" w:eastAsia="Calibri" w:hAnsi="Calibri"/>
          <w:b/>
          <w:bCs/>
          <w:sz w:val="40"/>
          <w:szCs w:val="40"/>
          <w:rtl/>
          <w:lang w:eastAsia="en-US"/>
        </w:rPr>
      </w:pPr>
      <w:r w:rsidRPr="003A3262">
        <w:rPr>
          <w:rFonts w:ascii="Calibri" w:eastAsia="Calibri" w:hAnsi="Calibri" w:hint="cs"/>
          <w:b/>
          <w:bCs/>
          <w:sz w:val="40"/>
          <w:szCs w:val="40"/>
          <w:rtl/>
          <w:lang w:eastAsia="en-US"/>
        </w:rPr>
        <w:t>נספח א': קורות חיים (למרצה ולמרצה בכיר/ה)</w:t>
      </w:r>
    </w:p>
    <w:p w14:paraId="21993A8F" w14:textId="77777777" w:rsidR="00483587" w:rsidRPr="003A3262" w:rsidRDefault="00483587" w:rsidP="00483587">
      <w:pPr>
        <w:widowControl/>
        <w:spacing w:line="360" w:lineRule="auto"/>
        <w:ind w:left="-284" w:right="284"/>
        <w:jc w:val="center"/>
        <w:rPr>
          <w:rFonts w:ascii="Calibri" w:eastAsia="Calibri" w:hAnsi="Calibri"/>
          <w:b/>
          <w:bCs/>
          <w:sz w:val="32"/>
          <w:szCs w:val="32"/>
          <w:rtl/>
          <w:lang w:eastAsia="en-US"/>
        </w:rPr>
      </w:pPr>
      <w:r w:rsidRPr="003A3262">
        <w:rPr>
          <w:rFonts w:hint="cs"/>
          <w:b/>
          <w:bCs/>
          <w:sz w:val="32"/>
          <w:szCs w:val="32"/>
          <w:rtl/>
          <w:lang w:eastAsia="en-US"/>
        </w:rPr>
        <w:t>מודל להגשת קורות חיים ורשימת פרסומים</w:t>
      </w:r>
    </w:p>
    <w:p w14:paraId="0E68323B" w14:textId="77777777" w:rsidR="00483587" w:rsidRPr="003A3262" w:rsidRDefault="00483587" w:rsidP="00483587">
      <w:pPr>
        <w:widowControl/>
        <w:spacing w:line="480" w:lineRule="auto"/>
        <w:rPr>
          <w:b/>
          <w:bCs/>
          <w:sz w:val="28"/>
          <w:szCs w:val="28"/>
          <w:rtl/>
          <w:lang w:eastAsia="en-US"/>
        </w:rPr>
      </w:pPr>
      <w:r w:rsidRPr="003A3262">
        <w:rPr>
          <w:rFonts w:hint="cs"/>
          <w:b/>
          <w:bCs/>
          <w:sz w:val="28"/>
          <w:szCs w:val="28"/>
          <w:rtl/>
          <w:lang w:eastAsia="en-US"/>
        </w:rPr>
        <w:t>הערות מבוא</w:t>
      </w:r>
    </w:p>
    <w:p w14:paraId="4E5BB057" w14:textId="77777777" w:rsidR="00483587" w:rsidRPr="003A3262" w:rsidRDefault="00483587" w:rsidP="00483587">
      <w:pPr>
        <w:widowControl/>
        <w:spacing w:line="360" w:lineRule="auto"/>
        <w:ind w:left="425" w:hanging="425"/>
        <w:rPr>
          <w:b/>
          <w:bCs/>
          <w:rtl/>
          <w:lang w:eastAsia="en-US"/>
        </w:rPr>
      </w:pPr>
      <w:r w:rsidRPr="003A3262">
        <w:rPr>
          <w:rFonts w:hint="cs"/>
          <w:rtl/>
          <w:lang w:eastAsia="en-US"/>
        </w:rPr>
        <w:t xml:space="preserve">1. </w:t>
      </w:r>
      <w:r w:rsidRPr="003A3262">
        <w:rPr>
          <w:rFonts w:hint="cs"/>
          <w:rtl/>
          <w:lang w:eastAsia="en-US"/>
        </w:rPr>
        <w:tab/>
        <w:t>קורות חיים (</w:t>
      </w:r>
      <w:r w:rsidRPr="003A3262">
        <w:rPr>
          <w:rFonts w:hint="cs"/>
          <w:lang w:eastAsia="en-US"/>
        </w:rPr>
        <w:t>CV</w:t>
      </w:r>
      <w:r w:rsidRPr="003A3262">
        <w:rPr>
          <w:rFonts w:hint="cs"/>
          <w:rtl/>
          <w:lang w:eastAsia="en-US"/>
        </w:rPr>
        <w:t xml:space="preserve">) וסיכום פעילות מקצועית יוגשו בדפוס, על פי הפורמט שלהלן, תוך </w:t>
      </w:r>
      <w:r w:rsidRPr="003A3262">
        <w:rPr>
          <w:rFonts w:hint="cs"/>
          <w:b/>
          <w:bCs/>
          <w:rtl/>
          <w:lang w:eastAsia="en-US"/>
        </w:rPr>
        <w:t>הקפדה יתרה</w:t>
      </w:r>
      <w:r w:rsidRPr="003A3262">
        <w:rPr>
          <w:rFonts w:hint="cs"/>
          <w:rtl/>
          <w:lang w:eastAsia="en-US"/>
        </w:rPr>
        <w:t xml:space="preserve"> על המבנה הפורמאלי ועל הנחיות ההגשה. </w:t>
      </w:r>
      <w:r w:rsidRPr="003A3262">
        <w:rPr>
          <w:rFonts w:hint="cs"/>
          <w:b/>
          <w:bCs/>
          <w:lang w:eastAsia="en-US"/>
        </w:rPr>
        <w:t>CV</w:t>
      </w:r>
      <w:r w:rsidRPr="003A3262">
        <w:rPr>
          <w:rFonts w:hint="cs"/>
          <w:b/>
          <w:bCs/>
          <w:rtl/>
          <w:lang w:eastAsia="en-US"/>
        </w:rPr>
        <w:t xml:space="preserve"> שאינו מוקפד על פי הפורמט הזה לא יתקבל.</w:t>
      </w:r>
    </w:p>
    <w:p w14:paraId="2E88C835" w14:textId="77777777" w:rsidR="00483587" w:rsidRPr="003A3262" w:rsidRDefault="00483587" w:rsidP="00483587">
      <w:pPr>
        <w:widowControl/>
        <w:spacing w:line="360" w:lineRule="auto"/>
        <w:ind w:left="425" w:hanging="425"/>
        <w:rPr>
          <w:lang w:eastAsia="en-US"/>
        </w:rPr>
      </w:pPr>
      <w:r w:rsidRPr="003A3262">
        <w:rPr>
          <w:rFonts w:hint="cs"/>
          <w:rtl/>
          <w:lang w:eastAsia="en-US"/>
        </w:rPr>
        <w:t xml:space="preserve">2. </w:t>
      </w:r>
      <w:r w:rsidRPr="003A3262">
        <w:rPr>
          <w:rFonts w:hint="cs"/>
          <w:rtl/>
          <w:lang w:eastAsia="en-US"/>
        </w:rPr>
        <w:tab/>
        <w:t>יש לסדר את הנושאים מן המאוחר למוקדם.</w:t>
      </w:r>
    </w:p>
    <w:p w14:paraId="5075617C" w14:textId="77777777" w:rsidR="00483587" w:rsidRPr="003A3262" w:rsidRDefault="00483587" w:rsidP="00483587">
      <w:pPr>
        <w:widowControl/>
        <w:numPr>
          <w:ilvl w:val="0"/>
          <w:numId w:val="1"/>
        </w:numPr>
        <w:spacing w:line="360" w:lineRule="auto"/>
        <w:ind w:left="425" w:hanging="425"/>
        <w:rPr>
          <w:lang w:eastAsia="en-US"/>
        </w:rPr>
      </w:pPr>
      <w:r w:rsidRPr="003A3262">
        <w:rPr>
          <w:rFonts w:hint="cs"/>
          <w:b/>
          <w:bCs/>
          <w:rtl/>
          <w:lang w:eastAsia="en-US"/>
        </w:rPr>
        <w:t>כל פריט חדש</w:t>
      </w:r>
      <w:r w:rsidRPr="003A3262">
        <w:rPr>
          <w:rFonts w:hint="cs"/>
          <w:rtl/>
          <w:lang w:eastAsia="en-US"/>
        </w:rPr>
        <w:t>, מאז הדרגה האחרונה יסומן בכוכבית (</w:t>
      </w:r>
      <w:r w:rsidRPr="003A3262">
        <w:rPr>
          <w:rFonts w:hint="cs"/>
          <w:b/>
          <w:bCs/>
          <w:rtl/>
          <w:lang w:eastAsia="en-US"/>
        </w:rPr>
        <w:t>*</w:t>
      </w:r>
      <w:r w:rsidRPr="003A3262">
        <w:rPr>
          <w:rFonts w:hint="cs"/>
          <w:rtl/>
          <w:lang w:eastAsia="en-US"/>
        </w:rPr>
        <w:t>) בצד ימין של הדף.</w:t>
      </w:r>
    </w:p>
    <w:p w14:paraId="4229AFC8" w14:textId="77777777" w:rsidR="00483587" w:rsidRPr="003A3262" w:rsidRDefault="00483587" w:rsidP="00483587">
      <w:pPr>
        <w:widowControl/>
        <w:numPr>
          <w:ilvl w:val="0"/>
          <w:numId w:val="1"/>
        </w:numPr>
        <w:spacing w:line="360" w:lineRule="auto"/>
        <w:ind w:left="425" w:hanging="425"/>
        <w:rPr>
          <w:lang w:eastAsia="en-US"/>
        </w:rPr>
      </w:pPr>
      <w:r>
        <w:rPr>
          <w:rFonts w:hint="cs"/>
          <w:rtl/>
          <w:lang w:eastAsia="en-US"/>
        </w:rPr>
        <w:t xml:space="preserve">יש למלא רק פרטים </w:t>
      </w:r>
      <w:r w:rsidRPr="003A3262">
        <w:rPr>
          <w:rFonts w:hint="cs"/>
          <w:rtl/>
          <w:lang w:eastAsia="en-US"/>
        </w:rPr>
        <w:t xml:space="preserve">התורמים וחשובים לקידומו/קידומה של המועמד/ת. </w:t>
      </w:r>
      <w:r w:rsidRPr="003A3262">
        <w:rPr>
          <w:rFonts w:hint="cs"/>
          <w:b/>
          <w:bCs/>
          <w:rtl/>
          <w:lang w:eastAsia="en-US"/>
        </w:rPr>
        <w:t xml:space="preserve">אין לנפח את ה- </w:t>
      </w:r>
      <w:r w:rsidRPr="003A3262">
        <w:rPr>
          <w:rFonts w:hint="cs"/>
          <w:b/>
          <w:bCs/>
          <w:lang w:eastAsia="en-US"/>
        </w:rPr>
        <w:t>CV</w:t>
      </w:r>
      <w:r w:rsidRPr="003A3262">
        <w:rPr>
          <w:rFonts w:hint="cs"/>
          <w:b/>
          <w:bCs/>
          <w:rtl/>
          <w:lang w:eastAsia="en-US"/>
        </w:rPr>
        <w:t xml:space="preserve"> בעניינים שוליים</w:t>
      </w:r>
      <w:r w:rsidRPr="003A3262">
        <w:rPr>
          <w:rFonts w:hint="cs"/>
          <w:rtl/>
          <w:lang w:eastAsia="en-US"/>
        </w:rPr>
        <w:t>.</w:t>
      </w:r>
    </w:p>
    <w:p w14:paraId="54496E69" w14:textId="77777777" w:rsidR="00483587" w:rsidRPr="003A3262" w:rsidRDefault="00483587" w:rsidP="00483587">
      <w:pPr>
        <w:widowControl/>
        <w:numPr>
          <w:ilvl w:val="0"/>
          <w:numId w:val="1"/>
        </w:numPr>
        <w:spacing w:line="360" w:lineRule="auto"/>
        <w:ind w:left="425" w:hanging="425"/>
        <w:rPr>
          <w:lang w:eastAsia="en-US"/>
        </w:rPr>
      </w:pPr>
      <w:r w:rsidRPr="003A3262">
        <w:rPr>
          <w:rFonts w:hint="cs"/>
          <w:rtl/>
          <w:lang w:eastAsia="en-US"/>
        </w:rPr>
        <w:t>במקרה שטבלה נחצית לשני עמודים יש להעתיק לעמוד השני את כותרות הטבלה מהעמוד הקודם.</w:t>
      </w:r>
    </w:p>
    <w:p w14:paraId="201D9B6C" w14:textId="77777777" w:rsidR="00483587" w:rsidRPr="003A3262" w:rsidRDefault="00483587" w:rsidP="00483587">
      <w:pPr>
        <w:widowControl/>
        <w:numPr>
          <w:ilvl w:val="0"/>
          <w:numId w:val="1"/>
        </w:numPr>
        <w:spacing w:line="360" w:lineRule="auto"/>
        <w:ind w:left="425" w:hanging="425"/>
        <w:rPr>
          <w:lang w:eastAsia="en-US"/>
        </w:rPr>
      </w:pPr>
      <w:r w:rsidRPr="003A3262">
        <w:rPr>
          <w:rFonts w:hint="cs"/>
          <w:rtl/>
          <w:lang w:eastAsia="en-US"/>
        </w:rPr>
        <w:t>אם יש סעיף במודל לקורות החיים שאינו רלוונטי, יש לרשום: "אין" או למחוק את הסעיף.</w:t>
      </w:r>
    </w:p>
    <w:p w14:paraId="2AE03994" w14:textId="77777777" w:rsidR="00483587" w:rsidRPr="003A3262" w:rsidRDefault="00483587" w:rsidP="00483587">
      <w:pPr>
        <w:widowControl/>
        <w:numPr>
          <w:ilvl w:val="0"/>
          <w:numId w:val="1"/>
        </w:numPr>
        <w:spacing w:line="360" w:lineRule="auto"/>
        <w:ind w:left="425" w:hanging="425"/>
        <w:rPr>
          <w:lang w:eastAsia="en-US"/>
        </w:rPr>
      </w:pPr>
      <w:r w:rsidRPr="003A3262">
        <w:rPr>
          <w:rFonts w:hint="cs"/>
          <w:rtl/>
          <w:lang w:eastAsia="en-US"/>
        </w:rPr>
        <w:t>בכל מקרה של ספק ניתן לפנות ל</w:t>
      </w:r>
      <w:r>
        <w:rPr>
          <w:rFonts w:hint="cs"/>
          <w:rtl/>
          <w:lang w:eastAsia="en-US"/>
        </w:rPr>
        <w:t>לשכת</w:t>
      </w:r>
      <w:r w:rsidRPr="003A3262">
        <w:rPr>
          <w:rFonts w:hint="cs"/>
          <w:rtl/>
          <w:lang w:eastAsia="en-US"/>
        </w:rPr>
        <w:t xml:space="preserve"> הרקטור ו/או ליו"ר הועדה.</w:t>
      </w:r>
    </w:p>
    <w:p w14:paraId="770DB735" w14:textId="77777777" w:rsidR="00483587" w:rsidRPr="003A3262" w:rsidRDefault="00483587" w:rsidP="00483587">
      <w:pPr>
        <w:widowControl/>
        <w:numPr>
          <w:ilvl w:val="0"/>
          <w:numId w:val="1"/>
        </w:numPr>
        <w:spacing w:line="360" w:lineRule="auto"/>
        <w:ind w:left="425" w:hanging="425"/>
        <w:rPr>
          <w:lang w:eastAsia="en-US"/>
        </w:rPr>
      </w:pPr>
      <w:r w:rsidRPr="003A3262">
        <w:rPr>
          <w:rFonts w:hint="cs"/>
          <w:rtl/>
          <w:lang w:eastAsia="en-US"/>
        </w:rPr>
        <w:t>לאחר הגשת ה-</w:t>
      </w:r>
      <w:r w:rsidRPr="003A3262">
        <w:rPr>
          <w:rFonts w:hint="cs"/>
          <w:lang w:eastAsia="en-US"/>
        </w:rPr>
        <w:t>CV</w:t>
      </w:r>
      <w:r w:rsidRPr="003A3262">
        <w:rPr>
          <w:rFonts w:hint="cs"/>
          <w:rtl/>
          <w:lang w:eastAsia="en-US"/>
        </w:rPr>
        <w:t xml:space="preserve"> הוא ייבדק על ידי </w:t>
      </w:r>
      <w:r>
        <w:rPr>
          <w:rFonts w:hint="cs"/>
          <w:rtl/>
          <w:lang w:eastAsia="en-US"/>
        </w:rPr>
        <w:t>יו"ר</w:t>
      </w:r>
      <w:r w:rsidRPr="003A3262">
        <w:rPr>
          <w:rFonts w:hint="cs"/>
          <w:rtl/>
          <w:lang w:eastAsia="en-US"/>
        </w:rPr>
        <w:t xml:space="preserve"> וועדת המינויים והעלאות ועל ידי מומחה/מומחית בתחומו/ה של המועמד/ת.</w:t>
      </w:r>
    </w:p>
    <w:p w14:paraId="643A614A" w14:textId="77777777" w:rsidR="00483587" w:rsidRPr="003A3262" w:rsidRDefault="00483587" w:rsidP="00483587">
      <w:pPr>
        <w:widowControl/>
        <w:numPr>
          <w:ilvl w:val="0"/>
          <w:numId w:val="1"/>
        </w:numPr>
        <w:spacing w:line="360" w:lineRule="auto"/>
        <w:ind w:left="425" w:hanging="425"/>
        <w:rPr>
          <w:lang w:eastAsia="en-US"/>
        </w:rPr>
      </w:pPr>
      <w:r w:rsidRPr="003A3262">
        <w:rPr>
          <w:rFonts w:hint="cs"/>
          <w:rtl/>
          <w:lang w:eastAsia="en-US"/>
        </w:rPr>
        <w:t>במידה ועל-פניו יעמוד ה-</w:t>
      </w:r>
      <w:r w:rsidRPr="003A3262">
        <w:rPr>
          <w:rFonts w:hint="cs"/>
          <w:lang w:eastAsia="en-US"/>
        </w:rPr>
        <w:t>CV</w:t>
      </w:r>
      <w:r w:rsidRPr="003A3262">
        <w:rPr>
          <w:rFonts w:hint="cs"/>
          <w:rtl/>
          <w:lang w:eastAsia="en-US"/>
        </w:rPr>
        <w:t xml:space="preserve"> בתנאי הסף (על כך להלן) ויצדיק פתיחת פרוצדורה, יקבל/תקבל המועמד/ת מכתב המאשר פתיחת הליכים להעלאה בדרגה. בכך ייפתח התהליך הרשמי לקידום.</w:t>
      </w:r>
    </w:p>
    <w:p w14:paraId="2EB34999" w14:textId="77777777" w:rsidR="00483587" w:rsidRPr="003A3262" w:rsidRDefault="00483587" w:rsidP="00483587">
      <w:pPr>
        <w:widowControl/>
        <w:numPr>
          <w:ilvl w:val="0"/>
          <w:numId w:val="1"/>
        </w:numPr>
        <w:spacing w:line="360" w:lineRule="auto"/>
        <w:ind w:left="425" w:hanging="425"/>
        <w:rPr>
          <w:lang w:eastAsia="en-US"/>
        </w:rPr>
      </w:pPr>
      <w:r w:rsidRPr="003A3262">
        <w:rPr>
          <w:rFonts w:hint="cs"/>
          <w:rtl/>
          <w:lang w:eastAsia="en-US"/>
        </w:rPr>
        <w:t>מועמד/ת ל"</w:t>
      </w:r>
      <w:r w:rsidRPr="003A3262">
        <w:rPr>
          <w:rFonts w:hint="cs"/>
          <w:b/>
          <w:bCs/>
          <w:rtl/>
          <w:lang w:eastAsia="en-US"/>
        </w:rPr>
        <w:t>מרצה</w:t>
      </w:r>
      <w:r w:rsidRPr="003A3262">
        <w:rPr>
          <w:rFonts w:hint="cs"/>
          <w:rtl/>
          <w:lang w:eastAsia="en-US"/>
        </w:rPr>
        <w:t>" או ל"</w:t>
      </w:r>
      <w:r w:rsidRPr="003A3262">
        <w:rPr>
          <w:rFonts w:hint="cs"/>
          <w:b/>
          <w:bCs/>
          <w:rtl/>
          <w:lang w:eastAsia="en-US"/>
        </w:rPr>
        <w:t>מרצה בכיר/ה</w:t>
      </w:r>
      <w:r w:rsidRPr="003A3262">
        <w:rPr>
          <w:rFonts w:hint="cs"/>
          <w:rtl/>
          <w:lang w:eastAsia="en-US"/>
        </w:rPr>
        <w:t>" יעביר/תעביר ל</w:t>
      </w:r>
      <w:r>
        <w:rPr>
          <w:rFonts w:hint="cs"/>
          <w:rtl/>
          <w:lang w:eastAsia="en-US"/>
        </w:rPr>
        <w:t>לשכת</w:t>
      </w:r>
      <w:r w:rsidRPr="003A3262">
        <w:rPr>
          <w:rFonts w:hint="cs"/>
          <w:rtl/>
          <w:lang w:eastAsia="en-US"/>
        </w:rPr>
        <w:t xml:space="preserve"> הרקטור חומרים על פי דרישה, דיגיטליים או בדפוס.</w:t>
      </w:r>
    </w:p>
    <w:p w14:paraId="2F1B33C5" w14:textId="77777777" w:rsidR="00483587" w:rsidRPr="003A3262" w:rsidRDefault="00483587" w:rsidP="00483587">
      <w:pPr>
        <w:widowControl/>
        <w:spacing w:line="360" w:lineRule="auto"/>
        <w:ind w:left="425"/>
        <w:rPr>
          <w:rtl/>
          <w:lang w:eastAsia="en-US"/>
        </w:rPr>
      </w:pPr>
    </w:p>
    <w:p w14:paraId="419DE774" w14:textId="77777777" w:rsidR="00483587" w:rsidRPr="003A3262" w:rsidRDefault="00483587" w:rsidP="00483587">
      <w:pPr>
        <w:widowControl/>
        <w:spacing w:line="360" w:lineRule="auto"/>
        <w:jc w:val="both"/>
        <w:rPr>
          <w:b/>
          <w:bCs/>
          <w:sz w:val="28"/>
          <w:szCs w:val="28"/>
          <w:rtl/>
          <w:lang w:eastAsia="en-US"/>
        </w:rPr>
      </w:pPr>
    </w:p>
    <w:p w14:paraId="61C533A4" w14:textId="77777777" w:rsidR="00483587" w:rsidRPr="003A3262" w:rsidRDefault="00483587" w:rsidP="00483587">
      <w:pPr>
        <w:widowControl/>
        <w:spacing w:line="360" w:lineRule="auto"/>
        <w:jc w:val="both"/>
        <w:rPr>
          <w:b/>
          <w:bCs/>
          <w:sz w:val="28"/>
          <w:szCs w:val="28"/>
          <w:rtl/>
          <w:lang w:eastAsia="en-US"/>
        </w:rPr>
      </w:pPr>
    </w:p>
    <w:p w14:paraId="655B06FF" w14:textId="77777777" w:rsidR="00483587" w:rsidRPr="003A3262" w:rsidRDefault="00483587" w:rsidP="00483587">
      <w:pPr>
        <w:widowControl/>
        <w:spacing w:line="360" w:lineRule="auto"/>
        <w:jc w:val="both"/>
        <w:rPr>
          <w:b/>
          <w:bCs/>
          <w:sz w:val="28"/>
          <w:szCs w:val="28"/>
          <w:rtl/>
          <w:lang w:eastAsia="en-US"/>
        </w:rPr>
      </w:pPr>
    </w:p>
    <w:p w14:paraId="70285E78" w14:textId="77777777" w:rsidR="00483587" w:rsidRPr="003A3262" w:rsidRDefault="00483587" w:rsidP="00483587">
      <w:pPr>
        <w:widowControl/>
        <w:spacing w:line="360" w:lineRule="auto"/>
        <w:jc w:val="both"/>
        <w:rPr>
          <w:b/>
          <w:bCs/>
          <w:sz w:val="28"/>
          <w:szCs w:val="28"/>
          <w:rtl/>
          <w:lang w:eastAsia="en-US"/>
        </w:rPr>
      </w:pPr>
    </w:p>
    <w:p w14:paraId="57BD08C5" w14:textId="77777777" w:rsidR="00483587" w:rsidRPr="003A3262" w:rsidRDefault="00483587" w:rsidP="00483587">
      <w:pPr>
        <w:widowControl/>
        <w:bidi w:val="0"/>
        <w:spacing w:after="200" w:line="276" w:lineRule="auto"/>
        <w:rPr>
          <w:b/>
          <w:bCs/>
          <w:sz w:val="28"/>
          <w:szCs w:val="28"/>
          <w:rtl/>
          <w:lang w:eastAsia="en-US"/>
        </w:rPr>
      </w:pPr>
      <w:r w:rsidRPr="003A3262">
        <w:rPr>
          <w:b/>
          <w:bCs/>
          <w:sz w:val="28"/>
          <w:szCs w:val="28"/>
          <w:rtl/>
          <w:lang w:eastAsia="en-US"/>
        </w:rPr>
        <w:br w:type="page"/>
      </w:r>
    </w:p>
    <w:p w14:paraId="0A064C0E" w14:textId="77777777" w:rsidR="00483587" w:rsidRPr="003A3262" w:rsidRDefault="00483587" w:rsidP="00483587">
      <w:pPr>
        <w:widowControl/>
        <w:spacing w:line="360" w:lineRule="auto"/>
        <w:rPr>
          <w:b/>
          <w:bCs/>
          <w:sz w:val="28"/>
          <w:szCs w:val="28"/>
          <w:lang w:eastAsia="en-US"/>
        </w:rPr>
      </w:pPr>
      <w:r w:rsidRPr="003A3262">
        <w:rPr>
          <w:rFonts w:hint="cs"/>
          <w:b/>
          <w:bCs/>
          <w:sz w:val="28"/>
          <w:szCs w:val="28"/>
          <w:rtl/>
          <w:lang w:eastAsia="en-US"/>
        </w:rPr>
        <w:lastRenderedPageBreak/>
        <w:t>שם המועמד/ת</w:t>
      </w:r>
      <w:r w:rsidRPr="003A3262">
        <w:rPr>
          <w:rFonts w:hint="cs"/>
          <w:b/>
          <w:bCs/>
          <w:sz w:val="28"/>
          <w:szCs w:val="28"/>
          <w:rtl/>
          <w:lang w:eastAsia="en-US"/>
        </w:rPr>
        <w:tab/>
      </w:r>
      <w:r w:rsidRPr="003A3262">
        <w:rPr>
          <w:rFonts w:hint="cs"/>
          <w:b/>
          <w:bCs/>
          <w:sz w:val="28"/>
          <w:szCs w:val="28"/>
          <w:rtl/>
          <w:lang w:eastAsia="en-US"/>
        </w:rPr>
        <w:tab/>
      </w:r>
      <w:r w:rsidRPr="003A3262">
        <w:rPr>
          <w:rFonts w:hint="cs"/>
          <w:b/>
          <w:bCs/>
          <w:sz w:val="28"/>
          <w:szCs w:val="28"/>
          <w:rtl/>
          <w:lang w:eastAsia="en-US"/>
        </w:rPr>
        <w:tab/>
      </w:r>
      <w:r w:rsidRPr="003A3262">
        <w:rPr>
          <w:rFonts w:hint="cs"/>
          <w:b/>
          <w:bCs/>
          <w:sz w:val="28"/>
          <w:szCs w:val="28"/>
          <w:rtl/>
          <w:lang w:eastAsia="en-US"/>
        </w:rPr>
        <w:tab/>
      </w:r>
      <w:r w:rsidRPr="003A3262">
        <w:rPr>
          <w:rFonts w:hint="cs"/>
          <w:b/>
          <w:bCs/>
          <w:sz w:val="28"/>
          <w:szCs w:val="28"/>
          <w:rtl/>
          <w:lang w:eastAsia="en-US"/>
        </w:rPr>
        <w:tab/>
      </w:r>
      <w:r w:rsidRPr="003A3262">
        <w:rPr>
          <w:rFonts w:hint="cs"/>
          <w:b/>
          <w:bCs/>
          <w:sz w:val="28"/>
          <w:szCs w:val="28"/>
          <w:rtl/>
          <w:lang w:eastAsia="en-US"/>
        </w:rPr>
        <w:tab/>
      </w:r>
      <w:r w:rsidRPr="003A3262">
        <w:rPr>
          <w:rFonts w:hint="cs"/>
          <w:b/>
          <w:bCs/>
          <w:sz w:val="28"/>
          <w:szCs w:val="28"/>
          <w:rtl/>
          <w:lang w:eastAsia="en-US"/>
        </w:rPr>
        <w:tab/>
      </w:r>
      <w:r w:rsidRPr="003A3262">
        <w:rPr>
          <w:rFonts w:hint="cs"/>
          <w:b/>
          <w:bCs/>
          <w:sz w:val="28"/>
          <w:szCs w:val="28"/>
          <w:rtl/>
          <w:lang w:eastAsia="en-US"/>
        </w:rPr>
        <w:tab/>
        <w:t xml:space="preserve">    תאריך</w:t>
      </w:r>
      <w:r>
        <w:rPr>
          <w:rFonts w:hint="cs"/>
          <w:b/>
          <w:bCs/>
          <w:sz w:val="28"/>
          <w:szCs w:val="28"/>
          <w:rtl/>
          <w:lang w:eastAsia="en-US"/>
        </w:rPr>
        <w:t xml:space="preserve"> </w:t>
      </w:r>
    </w:p>
    <w:p w14:paraId="2EA06A70" w14:textId="77777777" w:rsidR="00483587" w:rsidRPr="003A3262" w:rsidRDefault="00483587" w:rsidP="00483587">
      <w:pPr>
        <w:widowControl/>
        <w:spacing w:line="360" w:lineRule="auto"/>
        <w:jc w:val="both"/>
        <w:rPr>
          <w:b/>
          <w:bCs/>
          <w:sz w:val="28"/>
          <w:szCs w:val="28"/>
          <w:rtl/>
          <w:lang w:eastAsia="en-US"/>
        </w:rPr>
      </w:pPr>
    </w:p>
    <w:p w14:paraId="5B200AC0" w14:textId="77777777" w:rsidR="00483587" w:rsidRPr="00C779F6" w:rsidRDefault="00483587" w:rsidP="00483587">
      <w:pPr>
        <w:widowControl/>
        <w:spacing w:line="360" w:lineRule="auto"/>
        <w:jc w:val="center"/>
        <w:rPr>
          <w:b/>
          <w:bCs/>
          <w:sz w:val="28"/>
          <w:szCs w:val="28"/>
          <w:rtl/>
          <w:lang w:eastAsia="en-US"/>
        </w:rPr>
      </w:pPr>
      <w:r w:rsidRPr="003A3262">
        <w:rPr>
          <w:rFonts w:hint="cs"/>
          <w:b/>
          <w:bCs/>
          <w:sz w:val="36"/>
          <w:szCs w:val="36"/>
          <w:rtl/>
          <w:lang w:eastAsia="en-US"/>
        </w:rPr>
        <w:t>א. קורות חיים לדרגת מרצה / מרצה בכיר/ה</w:t>
      </w:r>
      <w:r w:rsidRPr="003A3262">
        <w:rPr>
          <w:rFonts w:hint="cs"/>
          <w:sz w:val="36"/>
          <w:szCs w:val="36"/>
          <w:rtl/>
          <w:lang w:eastAsia="en-US"/>
        </w:rPr>
        <w:t xml:space="preserve"> </w:t>
      </w:r>
      <w:r w:rsidRPr="00C779F6">
        <w:rPr>
          <w:rFonts w:hint="cs"/>
          <w:b/>
          <w:bCs/>
          <w:sz w:val="28"/>
          <w:szCs w:val="28"/>
          <w:rtl/>
          <w:lang w:eastAsia="en-US"/>
        </w:rPr>
        <w:t>(מעודכן ל-</w:t>
      </w:r>
      <w:r>
        <w:rPr>
          <w:rFonts w:hint="cs"/>
          <w:b/>
          <w:bCs/>
          <w:sz w:val="28"/>
          <w:szCs w:val="28"/>
          <w:rtl/>
          <w:lang w:eastAsia="en-US"/>
        </w:rPr>
        <w:t>25.11.21</w:t>
      </w:r>
      <w:r w:rsidRPr="00C779F6">
        <w:rPr>
          <w:rFonts w:hint="cs"/>
          <w:b/>
          <w:bCs/>
          <w:sz w:val="28"/>
          <w:szCs w:val="28"/>
          <w:rtl/>
          <w:lang w:eastAsia="en-US"/>
        </w:rPr>
        <w:t>)</w:t>
      </w:r>
    </w:p>
    <w:p w14:paraId="77494D33" w14:textId="77777777" w:rsidR="00483587" w:rsidRPr="003A3262" w:rsidRDefault="00483587" w:rsidP="00483587">
      <w:pPr>
        <w:widowControl/>
        <w:spacing w:line="360" w:lineRule="auto"/>
        <w:jc w:val="center"/>
        <w:rPr>
          <w:sz w:val="32"/>
          <w:szCs w:val="32"/>
          <w:rtl/>
          <w:lang w:eastAsia="en-US"/>
        </w:rPr>
      </w:pPr>
      <w:r w:rsidRPr="003A3262">
        <w:rPr>
          <w:rFonts w:hint="cs"/>
          <w:sz w:val="32"/>
          <w:szCs w:val="32"/>
          <w:rtl/>
          <w:lang w:eastAsia="en-US"/>
        </w:rPr>
        <w:t>(מחק/י את המיותר)</w:t>
      </w:r>
    </w:p>
    <w:p w14:paraId="52239B7B" w14:textId="77777777" w:rsidR="00483587" w:rsidRPr="003A3262" w:rsidRDefault="00483587" w:rsidP="00483587">
      <w:pPr>
        <w:widowControl/>
        <w:spacing w:line="360" w:lineRule="auto"/>
        <w:rPr>
          <w:sz w:val="32"/>
          <w:szCs w:val="32"/>
          <w:rtl/>
          <w:lang w:eastAsia="en-US"/>
        </w:rPr>
      </w:pPr>
      <w:r w:rsidRPr="003A3262">
        <w:rPr>
          <w:rFonts w:hint="cs"/>
          <w:sz w:val="32"/>
          <w:szCs w:val="32"/>
          <w:rtl/>
          <w:lang w:eastAsia="en-US"/>
        </w:rPr>
        <w:t xml:space="preserve">* </w:t>
      </w:r>
      <w:r w:rsidRPr="003A3262">
        <w:rPr>
          <w:rFonts w:hint="cs"/>
          <w:b/>
          <w:bCs/>
          <w:sz w:val="28"/>
          <w:szCs w:val="28"/>
          <w:rtl/>
        </w:rPr>
        <w:t xml:space="preserve">במסלול מחקר </w:t>
      </w:r>
    </w:p>
    <w:p w14:paraId="3B10A490" w14:textId="77777777" w:rsidR="00483587" w:rsidRPr="003A3262" w:rsidRDefault="00483587" w:rsidP="00483587">
      <w:pPr>
        <w:tabs>
          <w:tab w:val="right" w:leader="dot" w:pos="5669"/>
        </w:tabs>
        <w:spacing w:line="360" w:lineRule="auto"/>
        <w:ind w:left="255" w:hanging="255"/>
        <w:rPr>
          <w:rFonts w:ascii="Arial" w:eastAsia="Arial Unicode MS" w:hAnsi="Arial"/>
          <w:noProof/>
          <w:rtl/>
          <w:lang w:eastAsia="en-US"/>
        </w:rPr>
      </w:pPr>
      <w:r w:rsidRPr="003A3262">
        <w:rPr>
          <w:rFonts w:ascii="Arial" w:eastAsia="Arial Unicode MS" w:hAnsi="Arial" w:hint="cs"/>
          <w:b/>
          <w:bCs/>
          <w:noProof/>
          <w:sz w:val="28"/>
          <w:szCs w:val="28"/>
          <w:rtl/>
          <w:lang w:eastAsia="en-US"/>
        </w:rPr>
        <w:t>* במסלול  ה</w:t>
      </w:r>
      <w:r>
        <w:rPr>
          <w:rFonts w:ascii="Arial" w:eastAsia="Arial Unicode MS" w:hAnsi="Arial" w:hint="cs"/>
          <w:b/>
          <w:bCs/>
          <w:noProof/>
          <w:sz w:val="28"/>
          <w:szCs w:val="28"/>
          <w:rtl/>
          <w:lang w:eastAsia="en-US"/>
        </w:rPr>
        <w:t>מקביל</w:t>
      </w:r>
      <w:r w:rsidRPr="003A3262">
        <w:rPr>
          <w:rFonts w:ascii="Arial" w:eastAsia="Arial Unicode MS" w:hAnsi="Arial" w:hint="cs"/>
          <w:noProof/>
          <w:sz w:val="28"/>
          <w:szCs w:val="28"/>
          <w:rtl/>
          <w:lang w:eastAsia="en-US"/>
        </w:rPr>
        <w:t xml:space="preserve"> </w:t>
      </w:r>
      <w:r w:rsidRPr="003A3262">
        <w:rPr>
          <w:rFonts w:ascii="Arial" w:eastAsia="Arial Unicode MS" w:hAnsi="Arial" w:hint="cs"/>
          <w:noProof/>
          <w:rtl/>
          <w:lang w:eastAsia="en-US"/>
        </w:rPr>
        <w:t>(מומחים / אמנים-יוצרים)</w:t>
      </w:r>
    </w:p>
    <w:p w14:paraId="0885EADA" w14:textId="77777777" w:rsidR="00483587" w:rsidRPr="003A3262" w:rsidRDefault="00483587" w:rsidP="00483587">
      <w:pPr>
        <w:widowControl/>
        <w:spacing w:line="360" w:lineRule="auto"/>
        <w:rPr>
          <w:rtl/>
          <w:lang w:eastAsia="en-US"/>
        </w:rPr>
      </w:pPr>
      <w:r w:rsidRPr="003A3262">
        <w:rPr>
          <w:rFonts w:hint="cs"/>
          <w:rtl/>
          <w:lang w:eastAsia="en-US"/>
        </w:rPr>
        <w:t>(מחק/י את המיותר: יש להשאיר רק את הדרגה המבוקשת במסלול המבוקש)</w:t>
      </w:r>
    </w:p>
    <w:p w14:paraId="148F6C10" w14:textId="77777777" w:rsidR="00483587" w:rsidRPr="003A3262" w:rsidRDefault="00483587" w:rsidP="00483587">
      <w:pPr>
        <w:widowControl/>
        <w:spacing w:line="360" w:lineRule="auto"/>
        <w:rPr>
          <w:rtl/>
          <w:lang w:eastAsia="en-US"/>
        </w:rPr>
      </w:pPr>
    </w:p>
    <w:p w14:paraId="5D31647F" w14:textId="77777777" w:rsidR="00483587" w:rsidRPr="003A3262" w:rsidRDefault="00483587" w:rsidP="00483587">
      <w:pPr>
        <w:widowControl/>
        <w:spacing w:line="360" w:lineRule="auto"/>
        <w:jc w:val="both"/>
        <w:rPr>
          <w:b/>
          <w:bCs/>
          <w:sz w:val="32"/>
          <w:szCs w:val="32"/>
          <w:rtl/>
          <w:lang w:eastAsia="en-US"/>
        </w:rPr>
      </w:pPr>
      <w:r w:rsidRPr="003A3262">
        <w:rPr>
          <w:rFonts w:hint="cs"/>
          <w:b/>
          <w:bCs/>
          <w:sz w:val="32"/>
          <w:szCs w:val="32"/>
          <w:rtl/>
          <w:lang w:eastAsia="en-US"/>
        </w:rPr>
        <w:t>1. פרטים אישיים</w:t>
      </w:r>
    </w:p>
    <w:p w14:paraId="4AE94F4D" w14:textId="77777777" w:rsidR="00483587" w:rsidRPr="003A3262" w:rsidRDefault="00483587" w:rsidP="00483587">
      <w:pPr>
        <w:widowControl/>
        <w:spacing w:line="360" w:lineRule="auto"/>
        <w:jc w:val="both"/>
        <w:rPr>
          <w:rtl/>
          <w:lang w:eastAsia="en-US"/>
        </w:rPr>
      </w:pPr>
      <w:r w:rsidRPr="003A3262">
        <w:rPr>
          <w:rFonts w:hint="cs"/>
          <w:rtl/>
          <w:lang w:eastAsia="en-US"/>
        </w:rPr>
        <w:t>שם:</w:t>
      </w:r>
    </w:p>
    <w:p w14:paraId="73941DC7" w14:textId="77777777" w:rsidR="00483587" w:rsidRPr="003A3262" w:rsidRDefault="00483587" w:rsidP="00483587">
      <w:pPr>
        <w:widowControl/>
        <w:spacing w:line="360" w:lineRule="auto"/>
        <w:jc w:val="both"/>
        <w:rPr>
          <w:rtl/>
          <w:lang w:eastAsia="en-US"/>
        </w:rPr>
      </w:pPr>
      <w:r w:rsidRPr="003A3262">
        <w:rPr>
          <w:rFonts w:hint="cs"/>
          <w:rtl/>
          <w:lang w:eastAsia="en-US"/>
        </w:rPr>
        <w:t>מקום ותאריך לידה (תאריך לידה לא חובה לציין):</w:t>
      </w:r>
    </w:p>
    <w:p w14:paraId="14474F36" w14:textId="77777777" w:rsidR="00483587" w:rsidRPr="003A3262" w:rsidRDefault="00483587" w:rsidP="00483587">
      <w:pPr>
        <w:widowControl/>
        <w:spacing w:line="360" w:lineRule="auto"/>
        <w:jc w:val="both"/>
        <w:rPr>
          <w:rtl/>
          <w:lang w:eastAsia="en-US"/>
        </w:rPr>
      </w:pPr>
      <w:r w:rsidRPr="003A3262">
        <w:rPr>
          <w:rFonts w:hint="cs"/>
          <w:rtl/>
          <w:lang w:eastAsia="en-US"/>
        </w:rPr>
        <w:t>מצב משפחתי:</w:t>
      </w:r>
    </w:p>
    <w:p w14:paraId="0EB67E19" w14:textId="77777777" w:rsidR="00483587" w:rsidRPr="003A3262" w:rsidRDefault="00483587" w:rsidP="00483587">
      <w:pPr>
        <w:widowControl/>
        <w:spacing w:line="360" w:lineRule="auto"/>
        <w:jc w:val="both"/>
        <w:rPr>
          <w:rtl/>
          <w:lang w:eastAsia="en-US"/>
        </w:rPr>
      </w:pPr>
      <w:r w:rsidRPr="003A3262">
        <w:rPr>
          <w:rFonts w:hint="cs"/>
          <w:rtl/>
          <w:lang w:eastAsia="en-US"/>
        </w:rPr>
        <w:t>נתינות ומספר תעודת זהות:</w:t>
      </w:r>
    </w:p>
    <w:p w14:paraId="0A103065" w14:textId="77777777" w:rsidR="00483587" w:rsidRPr="003A3262" w:rsidRDefault="00483587" w:rsidP="00483587">
      <w:pPr>
        <w:widowControl/>
        <w:spacing w:line="360" w:lineRule="auto"/>
        <w:jc w:val="both"/>
        <w:rPr>
          <w:rtl/>
          <w:lang w:eastAsia="en-US"/>
        </w:rPr>
      </w:pPr>
      <w:r w:rsidRPr="003A3262">
        <w:rPr>
          <w:rFonts w:hint="cs"/>
          <w:rtl/>
          <w:lang w:eastAsia="en-US"/>
        </w:rPr>
        <w:t>כתובת מגורים קבועה:</w:t>
      </w:r>
    </w:p>
    <w:p w14:paraId="2A1D45B8" w14:textId="77777777" w:rsidR="00483587" w:rsidRPr="003A3262" w:rsidRDefault="00483587" w:rsidP="00483587">
      <w:pPr>
        <w:widowControl/>
        <w:spacing w:line="360" w:lineRule="auto"/>
        <w:jc w:val="both"/>
        <w:rPr>
          <w:rtl/>
          <w:lang w:eastAsia="en-US"/>
        </w:rPr>
      </w:pPr>
      <w:r w:rsidRPr="003A3262">
        <w:rPr>
          <w:rFonts w:hint="cs"/>
          <w:rtl/>
          <w:lang w:eastAsia="en-US"/>
        </w:rPr>
        <w:t xml:space="preserve">מספר טלפון במשרד: </w:t>
      </w:r>
    </w:p>
    <w:p w14:paraId="40087212" w14:textId="77777777" w:rsidR="00483587" w:rsidRPr="003A3262" w:rsidRDefault="00483587" w:rsidP="00483587">
      <w:pPr>
        <w:widowControl/>
        <w:spacing w:line="360" w:lineRule="auto"/>
        <w:jc w:val="both"/>
        <w:rPr>
          <w:rtl/>
          <w:lang w:eastAsia="en-US"/>
        </w:rPr>
      </w:pPr>
      <w:r w:rsidRPr="003A3262">
        <w:rPr>
          <w:rFonts w:hint="cs"/>
          <w:rtl/>
          <w:lang w:eastAsia="en-US"/>
        </w:rPr>
        <w:t xml:space="preserve">מספר טלפון / פקס בבית: </w:t>
      </w:r>
    </w:p>
    <w:p w14:paraId="1F0CE84B" w14:textId="77777777" w:rsidR="00483587" w:rsidRPr="003A3262" w:rsidRDefault="00483587" w:rsidP="00483587">
      <w:pPr>
        <w:widowControl/>
        <w:spacing w:line="360" w:lineRule="auto"/>
        <w:jc w:val="both"/>
        <w:rPr>
          <w:rtl/>
          <w:lang w:eastAsia="en-US"/>
        </w:rPr>
      </w:pPr>
      <w:r w:rsidRPr="003A3262">
        <w:rPr>
          <w:rFonts w:hint="cs"/>
          <w:rtl/>
          <w:lang w:eastAsia="en-US"/>
        </w:rPr>
        <w:t>מספר טלפון סלולרי:</w:t>
      </w:r>
    </w:p>
    <w:p w14:paraId="4D385139" w14:textId="77777777" w:rsidR="00483587" w:rsidRPr="003A3262" w:rsidRDefault="00483587" w:rsidP="00483587">
      <w:pPr>
        <w:widowControl/>
        <w:spacing w:line="360" w:lineRule="auto"/>
        <w:jc w:val="both"/>
        <w:rPr>
          <w:rtl/>
          <w:lang w:eastAsia="en-US"/>
        </w:rPr>
      </w:pPr>
      <w:r w:rsidRPr="003A3262">
        <w:rPr>
          <w:lang w:eastAsia="en-US"/>
        </w:rPr>
        <w:t>Email</w:t>
      </w:r>
      <w:r w:rsidRPr="003A3262">
        <w:rPr>
          <w:rFonts w:hint="cs"/>
          <w:rtl/>
          <w:lang w:eastAsia="en-US"/>
        </w:rPr>
        <w:t>:</w:t>
      </w:r>
    </w:p>
    <w:p w14:paraId="0490D898" w14:textId="77777777" w:rsidR="00483587" w:rsidRPr="003A3262" w:rsidRDefault="00483587" w:rsidP="00483587">
      <w:pPr>
        <w:widowControl/>
        <w:spacing w:line="360" w:lineRule="auto"/>
        <w:jc w:val="both"/>
        <w:rPr>
          <w:b/>
          <w:bCs/>
          <w:sz w:val="28"/>
          <w:szCs w:val="28"/>
          <w:rtl/>
          <w:lang w:eastAsia="en-US"/>
        </w:rPr>
      </w:pPr>
    </w:p>
    <w:p w14:paraId="43D1ED60" w14:textId="77777777" w:rsidR="00483587" w:rsidRPr="003A3262" w:rsidRDefault="00483587" w:rsidP="00483587">
      <w:pPr>
        <w:widowControl/>
        <w:spacing w:line="360" w:lineRule="auto"/>
        <w:jc w:val="both"/>
        <w:rPr>
          <w:b/>
          <w:bCs/>
          <w:sz w:val="32"/>
          <w:szCs w:val="32"/>
          <w:rtl/>
          <w:lang w:eastAsia="en-US"/>
        </w:rPr>
      </w:pPr>
      <w:r w:rsidRPr="003A3262">
        <w:rPr>
          <w:rFonts w:hint="cs"/>
          <w:b/>
          <w:bCs/>
          <w:sz w:val="32"/>
          <w:szCs w:val="32"/>
          <w:rtl/>
          <w:lang w:eastAsia="en-US"/>
        </w:rPr>
        <w:t>2. פרטים בדבר השכלה גבוהה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2168"/>
        <w:gridCol w:w="2078"/>
        <w:gridCol w:w="1205"/>
        <w:gridCol w:w="1457"/>
      </w:tblGrid>
      <w:tr w:rsidR="00483587" w:rsidRPr="003A3262" w14:paraId="3DB51C54" w14:textId="77777777" w:rsidTr="004258CC">
        <w:tc>
          <w:tcPr>
            <w:tcW w:w="1547" w:type="dxa"/>
          </w:tcPr>
          <w:p w14:paraId="678C5184"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תואר</w:t>
            </w:r>
          </w:p>
        </w:tc>
        <w:tc>
          <w:tcPr>
            <w:tcW w:w="2515" w:type="dxa"/>
          </w:tcPr>
          <w:p w14:paraId="0D202666"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ההתמחות</w:t>
            </w:r>
          </w:p>
        </w:tc>
        <w:tc>
          <w:tcPr>
            <w:tcW w:w="2520" w:type="dxa"/>
          </w:tcPr>
          <w:p w14:paraId="256DCAAF"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המוסד אקדמי</w:t>
            </w:r>
          </w:p>
        </w:tc>
        <w:tc>
          <w:tcPr>
            <w:tcW w:w="1320" w:type="dxa"/>
          </w:tcPr>
          <w:p w14:paraId="000554D3"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שנת קבלת התואר</w:t>
            </w:r>
          </w:p>
        </w:tc>
        <w:tc>
          <w:tcPr>
            <w:tcW w:w="1668" w:type="dxa"/>
          </w:tcPr>
          <w:p w14:paraId="6793CD6F"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הארץ בה</w:t>
            </w:r>
          </w:p>
          <w:p w14:paraId="2C3D10AA"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 xml:space="preserve"> נרכש התואר</w:t>
            </w:r>
          </w:p>
        </w:tc>
      </w:tr>
      <w:tr w:rsidR="00483587" w:rsidRPr="003A3262" w14:paraId="27100348" w14:textId="77777777" w:rsidTr="004258CC">
        <w:tc>
          <w:tcPr>
            <w:tcW w:w="1547" w:type="dxa"/>
          </w:tcPr>
          <w:p w14:paraId="680CA2CC" w14:textId="77777777" w:rsidR="00483587" w:rsidRPr="003A3262" w:rsidRDefault="00483587" w:rsidP="004258CC">
            <w:pPr>
              <w:widowControl/>
              <w:spacing w:line="360" w:lineRule="auto"/>
              <w:jc w:val="both"/>
              <w:rPr>
                <w:b/>
                <w:bCs/>
                <w:sz w:val="28"/>
                <w:szCs w:val="28"/>
                <w:rtl/>
                <w:lang w:eastAsia="en-US"/>
              </w:rPr>
            </w:pPr>
            <w:r w:rsidRPr="003A3262">
              <w:rPr>
                <w:rFonts w:hint="cs"/>
                <w:b/>
                <w:bCs/>
                <w:sz w:val="28"/>
                <w:szCs w:val="28"/>
                <w:rtl/>
                <w:lang w:eastAsia="en-US"/>
              </w:rPr>
              <w:t>דוקטור</w:t>
            </w:r>
          </w:p>
        </w:tc>
        <w:tc>
          <w:tcPr>
            <w:tcW w:w="2515" w:type="dxa"/>
          </w:tcPr>
          <w:p w14:paraId="47CE559C" w14:textId="77777777" w:rsidR="00483587" w:rsidRPr="003A3262" w:rsidRDefault="00483587" w:rsidP="004258CC">
            <w:pPr>
              <w:widowControl/>
              <w:spacing w:line="360" w:lineRule="auto"/>
              <w:jc w:val="both"/>
              <w:rPr>
                <w:b/>
                <w:bCs/>
                <w:sz w:val="28"/>
                <w:szCs w:val="28"/>
                <w:rtl/>
                <w:lang w:eastAsia="en-US"/>
              </w:rPr>
            </w:pPr>
          </w:p>
        </w:tc>
        <w:tc>
          <w:tcPr>
            <w:tcW w:w="2520" w:type="dxa"/>
          </w:tcPr>
          <w:p w14:paraId="51B711EB" w14:textId="77777777" w:rsidR="00483587" w:rsidRPr="003A3262" w:rsidRDefault="00483587" w:rsidP="004258CC">
            <w:pPr>
              <w:widowControl/>
              <w:spacing w:line="360" w:lineRule="auto"/>
              <w:jc w:val="both"/>
              <w:rPr>
                <w:b/>
                <w:bCs/>
                <w:sz w:val="28"/>
                <w:szCs w:val="28"/>
                <w:rtl/>
                <w:lang w:eastAsia="en-US"/>
              </w:rPr>
            </w:pPr>
          </w:p>
        </w:tc>
        <w:tc>
          <w:tcPr>
            <w:tcW w:w="1320" w:type="dxa"/>
          </w:tcPr>
          <w:p w14:paraId="773752D0" w14:textId="77777777" w:rsidR="00483587" w:rsidRPr="003A3262" w:rsidRDefault="00483587" w:rsidP="004258CC">
            <w:pPr>
              <w:widowControl/>
              <w:spacing w:line="360" w:lineRule="auto"/>
              <w:jc w:val="both"/>
              <w:rPr>
                <w:b/>
                <w:bCs/>
                <w:sz w:val="28"/>
                <w:szCs w:val="28"/>
                <w:rtl/>
                <w:lang w:eastAsia="en-US"/>
              </w:rPr>
            </w:pPr>
          </w:p>
        </w:tc>
        <w:tc>
          <w:tcPr>
            <w:tcW w:w="1668" w:type="dxa"/>
          </w:tcPr>
          <w:p w14:paraId="2070EBBA" w14:textId="77777777" w:rsidR="00483587" w:rsidRPr="003A3262" w:rsidRDefault="00483587" w:rsidP="004258CC">
            <w:pPr>
              <w:widowControl/>
              <w:spacing w:line="360" w:lineRule="auto"/>
              <w:jc w:val="both"/>
              <w:rPr>
                <w:b/>
                <w:bCs/>
                <w:sz w:val="28"/>
                <w:szCs w:val="28"/>
                <w:rtl/>
                <w:lang w:eastAsia="en-US"/>
              </w:rPr>
            </w:pPr>
          </w:p>
        </w:tc>
      </w:tr>
      <w:tr w:rsidR="00483587" w:rsidRPr="003A3262" w14:paraId="55EC0EF1" w14:textId="77777777" w:rsidTr="004258CC">
        <w:tc>
          <w:tcPr>
            <w:tcW w:w="1547" w:type="dxa"/>
          </w:tcPr>
          <w:p w14:paraId="2C5AAA4A" w14:textId="77777777" w:rsidR="00483587" w:rsidRPr="003A3262" w:rsidRDefault="00483587" w:rsidP="004258CC">
            <w:pPr>
              <w:widowControl/>
              <w:spacing w:line="360" w:lineRule="auto"/>
              <w:jc w:val="both"/>
              <w:rPr>
                <w:b/>
                <w:bCs/>
                <w:sz w:val="28"/>
                <w:szCs w:val="28"/>
                <w:rtl/>
                <w:lang w:eastAsia="en-US"/>
              </w:rPr>
            </w:pPr>
            <w:r w:rsidRPr="003A3262">
              <w:rPr>
                <w:rFonts w:hint="cs"/>
                <w:b/>
                <w:bCs/>
                <w:sz w:val="28"/>
                <w:szCs w:val="28"/>
                <w:rtl/>
                <w:lang w:eastAsia="en-US"/>
              </w:rPr>
              <w:t>מ.א.</w:t>
            </w:r>
          </w:p>
        </w:tc>
        <w:tc>
          <w:tcPr>
            <w:tcW w:w="2515" w:type="dxa"/>
          </w:tcPr>
          <w:p w14:paraId="2D439726" w14:textId="77777777" w:rsidR="00483587" w:rsidRPr="003A3262" w:rsidRDefault="00483587" w:rsidP="004258CC">
            <w:pPr>
              <w:widowControl/>
              <w:spacing w:line="360" w:lineRule="auto"/>
              <w:jc w:val="both"/>
              <w:rPr>
                <w:b/>
                <w:bCs/>
                <w:sz w:val="28"/>
                <w:szCs w:val="28"/>
                <w:rtl/>
                <w:lang w:eastAsia="en-US"/>
              </w:rPr>
            </w:pPr>
          </w:p>
        </w:tc>
        <w:tc>
          <w:tcPr>
            <w:tcW w:w="2520" w:type="dxa"/>
          </w:tcPr>
          <w:p w14:paraId="150A6479" w14:textId="77777777" w:rsidR="00483587" w:rsidRPr="003A3262" w:rsidRDefault="00483587" w:rsidP="004258CC">
            <w:pPr>
              <w:widowControl/>
              <w:spacing w:line="360" w:lineRule="auto"/>
              <w:jc w:val="both"/>
              <w:rPr>
                <w:b/>
                <w:bCs/>
                <w:sz w:val="28"/>
                <w:szCs w:val="28"/>
                <w:rtl/>
                <w:lang w:eastAsia="en-US"/>
              </w:rPr>
            </w:pPr>
          </w:p>
        </w:tc>
        <w:tc>
          <w:tcPr>
            <w:tcW w:w="1320" w:type="dxa"/>
          </w:tcPr>
          <w:p w14:paraId="4ABD3D5D" w14:textId="77777777" w:rsidR="00483587" w:rsidRPr="003A3262" w:rsidRDefault="00483587" w:rsidP="004258CC">
            <w:pPr>
              <w:widowControl/>
              <w:spacing w:line="360" w:lineRule="auto"/>
              <w:jc w:val="both"/>
              <w:rPr>
                <w:b/>
                <w:bCs/>
                <w:sz w:val="28"/>
                <w:szCs w:val="28"/>
                <w:rtl/>
                <w:lang w:eastAsia="en-US"/>
              </w:rPr>
            </w:pPr>
          </w:p>
        </w:tc>
        <w:tc>
          <w:tcPr>
            <w:tcW w:w="1668" w:type="dxa"/>
          </w:tcPr>
          <w:p w14:paraId="58E7F698" w14:textId="77777777" w:rsidR="00483587" w:rsidRPr="003A3262" w:rsidRDefault="00483587" w:rsidP="004258CC">
            <w:pPr>
              <w:widowControl/>
              <w:spacing w:line="360" w:lineRule="auto"/>
              <w:jc w:val="both"/>
              <w:rPr>
                <w:b/>
                <w:bCs/>
                <w:sz w:val="28"/>
                <w:szCs w:val="28"/>
                <w:rtl/>
                <w:lang w:eastAsia="en-US"/>
              </w:rPr>
            </w:pPr>
          </w:p>
        </w:tc>
      </w:tr>
      <w:tr w:rsidR="00483587" w:rsidRPr="003A3262" w14:paraId="33154175" w14:textId="77777777" w:rsidTr="004258CC">
        <w:tc>
          <w:tcPr>
            <w:tcW w:w="1547" w:type="dxa"/>
          </w:tcPr>
          <w:p w14:paraId="5C0618B4" w14:textId="77777777" w:rsidR="00483587" w:rsidRPr="003A3262" w:rsidRDefault="00483587" w:rsidP="004258CC">
            <w:pPr>
              <w:widowControl/>
              <w:spacing w:line="360" w:lineRule="auto"/>
              <w:jc w:val="both"/>
              <w:rPr>
                <w:b/>
                <w:bCs/>
                <w:sz w:val="28"/>
                <w:szCs w:val="28"/>
                <w:rtl/>
                <w:lang w:eastAsia="en-US"/>
              </w:rPr>
            </w:pPr>
            <w:r w:rsidRPr="003A3262">
              <w:rPr>
                <w:rFonts w:hint="cs"/>
                <w:b/>
                <w:bCs/>
                <w:sz w:val="28"/>
                <w:szCs w:val="28"/>
                <w:rtl/>
                <w:lang w:eastAsia="en-US"/>
              </w:rPr>
              <w:t>ב.א.</w:t>
            </w:r>
          </w:p>
        </w:tc>
        <w:tc>
          <w:tcPr>
            <w:tcW w:w="2515" w:type="dxa"/>
          </w:tcPr>
          <w:p w14:paraId="70EE9378" w14:textId="77777777" w:rsidR="00483587" w:rsidRPr="003A3262" w:rsidRDefault="00483587" w:rsidP="004258CC">
            <w:pPr>
              <w:widowControl/>
              <w:spacing w:line="360" w:lineRule="auto"/>
              <w:jc w:val="both"/>
              <w:rPr>
                <w:b/>
                <w:bCs/>
                <w:sz w:val="28"/>
                <w:szCs w:val="28"/>
                <w:rtl/>
                <w:lang w:eastAsia="en-US"/>
              </w:rPr>
            </w:pPr>
          </w:p>
        </w:tc>
        <w:tc>
          <w:tcPr>
            <w:tcW w:w="2520" w:type="dxa"/>
          </w:tcPr>
          <w:p w14:paraId="0B9C59E2" w14:textId="77777777" w:rsidR="00483587" w:rsidRPr="003A3262" w:rsidRDefault="00483587" w:rsidP="004258CC">
            <w:pPr>
              <w:widowControl/>
              <w:spacing w:line="360" w:lineRule="auto"/>
              <w:jc w:val="both"/>
              <w:rPr>
                <w:b/>
                <w:bCs/>
                <w:sz w:val="28"/>
                <w:szCs w:val="28"/>
                <w:rtl/>
                <w:lang w:eastAsia="en-US"/>
              </w:rPr>
            </w:pPr>
          </w:p>
        </w:tc>
        <w:tc>
          <w:tcPr>
            <w:tcW w:w="1320" w:type="dxa"/>
          </w:tcPr>
          <w:p w14:paraId="0830ED2D" w14:textId="77777777" w:rsidR="00483587" w:rsidRPr="003A3262" w:rsidRDefault="00483587" w:rsidP="004258CC">
            <w:pPr>
              <w:widowControl/>
              <w:spacing w:line="360" w:lineRule="auto"/>
              <w:jc w:val="both"/>
              <w:rPr>
                <w:b/>
                <w:bCs/>
                <w:sz w:val="28"/>
                <w:szCs w:val="28"/>
                <w:rtl/>
                <w:lang w:eastAsia="en-US"/>
              </w:rPr>
            </w:pPr>
          </w:p>
        </w:tc>
        <w:tc>
          <w:tcPr>
            <w:tcW w:w="1668" w:type="dxa"/>
          </w:tcPr>
          <w:p w14:paraId="5807820E" w14:textId="77777777" w:rsidR="00483587" w:rsidRPr="003A3262" w:rsidRDefault="00483587" w:rsidP="004258CC">
            <w:pPr>
              <w:widowControl/>
              <w:spacing w:line="360" w:lineRule="auto"/>
              <w:jc w:val="both"/>
              <w:rPr>
                <w:b/>
                <w:bCs/>
                <w:sz w:val="28"/>
                <w:szCs w:val="28"/>
                <w:rtl/>
                <w:lang w:eastAsia="en-US"/>
              </w:rPr>
            </w:pPr>
          </w:p>
        </w:tc>
      </w:tr>
    </w:tbl>
    <w:p w14:paraId="517CEE55" w14:textId="77777777" w:rsidR="00483587" w:rsidRPr="003A3262" w:rsidRDefault="00483587" w:rsidP="00483587">
      <w:pPr>
        <w:widowControl/>
        <w:spacing w:line="360" w:lineRule="auto"/>
        <w:jc w:val="both"/>
        <w:rPr>
          <w:b/>
          <w:bCs/>
          <w:sz w:val="28"/>
          <w:szCs w:val="28"/>
          <w:rtl/>
          <w:lang w:eastAsia="en-US"/>
        </w:rPr>
      </w:pPr>
    </w:p>
    <w:p w14:paraId="40D021FF" w14:textId="77777777" w:rsidR="00483587" w:rsidRPr="003A3262" w:rsidRDefault="00483587" w:rsidP="00483587">
      <w:pPr>
        <w:widowControl/>
        <w:spacing w:line="360" w:lineRule="auto"/>
        <w:jc w:val="both"/>
        <w:rPr>
          <w:b/>
          <w:bCs/>
          <w:sz w:val="32"/>
          <w:szCs w:val="32"/>
          <w:rtl/>
          <w:lang w:eastAsia="en-US"/>
        </w:rPr>
      </w:pPr>
      <w:r w:rsidRPr="003A3262">
        <w:rPr>
          <w:rFonts w:hint="cs"/>
          <w:b/>
          <w:bCs/>
          <w:sz w:val="32"/>
          <w:szCs w:val="32"/>
          <w:rtl/>
          <w:lang w:eastAsia="en-US"/>
        </w:rPr>
        <w:t xml:space="preserve">3. </w:t>
      </w:r>
      <w:r w:rsidRPr="003A3262">
        <w:rPr>
          <w:b/>
          <w:bCs/>
          <w:sz w:val="32"/>
          <w:szCs w:val="32"/>
          <w:rtl/>
          <w:lang w:eastAsia="en-US"/>
        </w:rPr>
        <w:t>דרגות אקדמיות וקביעות במוסדות להשכלה גבוהה</w:t>
      </w:r>
    </w:p>
    <w:p w14:paraId="0BB51BCA" w14:textId="77777777" w:rsidR="00483587" w:rsidRPr="003A3262" w:rsidRDefault="00483587" w:rsidP="00483587">
      <w:pPr>
        <w:spacing w:line="360" w:lineRule="auto"/>
        <w:ind w:left="-1"/>
        <w:jc w:val="both"/>
        <w:rPr>
          <w:rtl/>
          <w:lang w:eastAsia="en-US"/>
        </w:rPr>
      </w:pPr>
      <w:r w:rsidRPr="003A3262">
        <w:rPr>
          <w:rFonts w:hint="cs"/>
          <w:rtl/>
          <w:lang w:eastAsia="en-US"/>
        </w:rPr>
        <w:t>(יש לפרט מועד קבלת הקביעות, היקף הקביעות, הדרגה האקדמית העכשווית במכללה)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717"/>
        <w:gridCol w:w="1927"/>
        <w:gridCol w:w="2324"/>
      </w:tblGrid>
      <w:tr w:rsidR="00483587" w:rsidRPr="003A3262" w14:paraId="5116F214" w14:textId="77777777" w:rsidTr="004258CC">
        <w:trPr>
          <w:trHeight w:val="395"/>
        </w:trPr>
        <w:tc>
          <w:tcPr>
            <w:tcW w:w="1354" w:type="dxa"/>
          </w:tcPr>
          <w:p w14:paraId="3DF7DA4B" w14:textId="77777777" w:rsidR="00483587" w:rsidRPr="003A3262" w:rsidRDefault="00483587" w:rsidP="004258CC">
            <w:pPr>
              <w:widowControl/>
              <w:spacing w:line="360" w:lineRule="auto"/>
              <w:jc w:val="center"/>
              <w:rPr>
                <w:b/>
                <w:bCs/>
                <w:sz w:val="28"/>
                <w:szCs w:val="28"/>
                <w:rtl/>
                <w:lang w:eastAsia="en-US"/>
              </w:rPr>
            </w:pPr>
            <w:r w:rsidRPr="003A3262">
              <w:rPr>
                <w:rFonts w:hint="cs"/>
                <w:b/>
                <w:bCs/>
                <w:sz w:val="28"/>
                <w:szCs w:val="28"/>
                <w:rtl/>
                <w:lang w:eastAsia="en-US"/>
              </w:rPr>
              <w:t>דרגה</w:t>
            </w:r>
          </w:p>
        </w:tc>
        <w:tc>
          <w:tcPr>
            <w:tcW w:w="2807" w:type="dxa"/>
          </w:tcPr>
          <w:p w14:paraId="687E34C7" w14:textId="77777777" w:rsidR="00483587" w:rsidRPr="003A3262" w:rsidRDefault="00483587" w:rsidP="004258CC">
            <w:pPr>
              <w:widowControl/>
              <w:spacing w:line="360" w:lineRule="auto"/>
              <w:jc w:val="center"/>
              <w:rPr>
                <w:b/>
                <w:bCs/>
                <w:sz w:val="28"/>
                <w:szCs w:val="28"/>
                <w:rtl/>
                <w:lang w:eastAsia="en-US"/>
              </w:rPr>
            </w:pPr>
            <w:r w:rsidRPr="003A3262">
              <w:rPr>
                <w:rFonts w:hint="cs"/>
                <w:b/>
                <w:bCs/>
                <w:sz w:val="28"/>
                <w:szCs w:val="28"/>
                <w:rtl/>
                <w:lang w:eastAsia="en-US"/>
              </w:rPr>
              <w:t>תאריך והיקף הקביעות</w:t>
            </w:r>
          </w:p>
        </w:tc>
        <w:tc>
          <w:tcPr>
            <w:tcW w:w="1985" w:type="dxa"/>
          </w:tcPr>
          <w:p w14:paraId="4CBBA5B6" w14:textId="77777777" w:rsidR="00483587" w:rsidRPr="003A3262" w:rsidRDefault="00483587" w:rsidP="004258CC">
            <w:pPr>
              <w:widowControl/>
              <w:spacing w:line="360" w:lineRule="auto"/>
              <w:jc w:val="center"/>
              <w:rPr>
                <w:b/>
                <w:bCs/>
                <w:sz w:val="28"/>
                <w:szCs w:val="28"/>
                <w:rtl/>
                <w:lang w:eastAsia="en-US"/>
              </w:rPr>
            </w:pPr>
            <w:r w:rsidRPr="003A3262">
              <w:rPr>
                <w:rFonts w:hint="cs"/>
                <w:b/>
                <w:bCs/>
                <w:sz w:val="28"/>
                <w:szCs w:val="28"/>
                <w:rtl/>
                <w:lang w:eastAsia="en-US"/>
              </w:rPr>
              <w:t>שם המוסד</w:t>
            </w:r>
          </w:p>
        </w:tc>
        <w:tc>
          <w:tcPr>
            <w:tcW w:w="2376" w:type="dxa"/>
          </w:tcPr>
          <w:p w14:paraId="55D114C7" w14:textId="77777777" w:rsidR="00483587" w:rsidRPr="003A3262" w:rsidRDefault="00483587" w:rsidP="004258CC">
            <w:pPr>
              <w:widowControl/>
              <w:spacing w:line="360" w:lineRule="auto"/>
              <w:jc w:val="center"/>
              <w:rPr>
                <w:b/>
                <w:bCs/>
                <w:sz w:val="28"/>
                <w:szCs w:val="28"/>
                <w:rtl/>
                <w:lang w:eastAsia="en-US"/>
              </w:rPr>
            </w:pPr>
            <w:r w:rsidRPr="003A3262">
              <w:rPr>
                <w:rFonts w:hint="cs"/>
                <w:b/>
                <w:bCs/>
                <w:sz w:val="28"/>
                <w:szCs w:val="28"/>
                <w:rtl/>
                <w:lang w:eastAsia="en-US"/>
              </w:rPr>
              <w:t>מחלקה/חוג</w:t>
            </w:r>
          </w:p>
        </w:tc>
      </w:tr>
      <w:tr w:rsidR="00483587" w:rsidRPr="003A3262" w14:paraId="69B951CF" w14:textId="77777777" w:rsidTr="004258CC">
        <w:tc>
          <w:tcPr>
            <w:tcW w:w="1354" w:type="dxa"/>
          </w:tcPr>
          <w:p w14:paraId="7851D6A8"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מרצה בכיר/ה</w:t>
            </w:r>
          </w:p>
        </w:tc>
        <w:tc>
          <w:tcPr>
            <w:tcW w:w="2807" w:type="dxa"/>
          </w:tcPr>
          <w:p w14:paraId="76A4F2B9" w14:textId="77777777" w:rsidR="00483587" w:rsidRPr="003A3262" w:rsidRDefault="00483587" w:rsidP="004258CC">
            <w:pPr>
              <w:widowControl/>
              <w:spacing w:line="360" w:lineRule="auto"/>
              <w:jc w:val="both"/>
              <w:rPr>
                <w:b/>
                <w:bCs/>
                <w:sz w:val="28"/>
                <w:szCs w:val="28"/>
                <w:rtl/>
                <w:lang w:eastAsia="en-US"/>
              </w:rPr>
            </w:pPr>
          </w:p>
        </w:tc>
        <w:tc>
          <w:tcPr>
            <w:tcW w:w="1985" w:type="dxa"/>
          </w:tcPr>
          <w:p w14:paraId="3100A19D" w14:textId="77777777" w:rsidR="00483587" w:rsidRPr="003A3262" w:rsidRDefault="00483587" w:rsidP="004258CC">
            <w:pPr>
              <w:widowControl/>
              <w:spacing w:line="360" w:lineRule="auto"/>
              <w:jc w:val="both"/>
              <w:rPr>
                <w:b/>
                <w:bCs/>
                <w:sz w:val="28"/>
                <w:szCs w:val="28"/>
                <w:rtl/>
                <w:lang w:eastAsia="en-US"/>
              </w:rPr>
            </w:pPr>
          </w:p>
        </w:tc>
        <w:tc>
          <w:tcPr>
            <w:tcW w:w="2376" w:type="dxa"/>
          </w:tcPr>
          <w:p w14:paraId="0044C800" w14:textId="77777777" w:rsidR="00483587" w:rsidRPr="003A3262" w:rsidRDefault="00483587" w:rsidP="004258CC">
            <w:pPr>
              <w:widowControl/>
              <w:spacing w:line="360" w:lineRule="auto"/>
              <w:jc w:val="both"/>
              <w:rPr>
                <w:b/>
                <w:bCs/>
                <w:sz w:val="28"/>
                <w:szCs w:val="28"/>
                <w:rtl/>
                <w:lang w:eastAsia="en-US"/>
              </w:rPr>
            </w:pPr>
          </w:p>
        </w:tc>
      </w:tr>
      <w:tr w:rsidR="00483587" w:rsidRPr="003A3262" w14:paraId="01C3ACF4" w14:textId="77777777" w:rsidTr="004258CC">
        <w:tc>
          <w:tcPr>
            <w:tcW w:w="1354" w:type="dxa"/>
          </w:tcPr>
          <w:p w14:paraId="058459AE"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מרצה</w:t>
            </w:r>
          </w:p>
        </w:tc>
        <w:tc>
          <w:tcPr>
            <w:tcW w:w="2807" w:type="dxa"/>
          </w:tcPr>
          <w:p w14:paraId="41712427" w14:textId="77777777" w:rsidR="00483587" w:rsidRPr="003A3262" w:rsidRDefault="00483587" w:rsidP="004258CC">
            <w:pPr>
              <w:widowControl/>
              <w:spacing w:line="360" w:lineRule="auto"/>
              <w:jc w:val="both"/>
              <w:rPr>
                <w:b/>
                <w:bCs/>
                <w:sz w:val="28"/>
                <w:szCs w:val="28"/>
                <w:rtl/>
                <w:lang w:eastAsia="en-US"/>
              </w:rPr>
            </w:pPr>
          </w:p>
        </w:tc>
        <w:tc>
          <w:tcPr>
            <w:tcW w:w="1985" w:type="dxa"/>
          </w:tcPr>
          <w:p w14:paraId="2C84D1FF" w14:textId="77777777" w:rsidR="00483587" w:rsidRPr="003A3262" w:rsidRDefault="00483587" w:rsidP="004258CC">
            <w:pPr>
              <w:widowControl/>
              <w:spacing w:line="360" w:lineRule="auto"/>
              <w:jc w:val="both"/>
              <w:rPr>
                <w:b/>
                <w:bCs/>
                <w:sz w:val="28"/>
                <w:szCs w:val="28"/>
                <w:rtl/>
                <w:lang w:eastAsia="en-US"/>
              </w:rPr>
            </w:pPr>
          </w:p>
        </w:tc>
        <w:tc>
          <w:tcPr>
            <w:tcW w:w="2376" w:type="dxa"/>
          </w:tcPr>
          <w:p w14:paraId="7E78F7B4" w14:textId="77777777" w:rsidR="00483587" w:rsidRPr="003A3262" w:rsidRDefault="00483587" w:rsidP="004258CC">
            <w:pPr>
              <w:widowControl/>
              <w:spacing w:line="360" w:lineRule="auto"/>
              <w:jc w:val="both"/>
              <w:rPr>
                <w:b/>
                <w:bCs/>
                <w:sz w:val="28"/>
                <w:szCs w:val="28"/>
                <w:rtl/>
                <w:lang w:eastAsia="en-US"/>
              </w:rPr>
            </w:pPr>
          </w:p>
        </w:tc>
      </w:tr>
      <w:tr w:rsidR="00483587" w:rsidRPr="003A3262" w14:paraId="7BD2B0CF" w14:textId="77777777" w:rsidTr="004258CC">
        <w:tc>
          <w:tcPr>
            <w:tcW w:w="1354" w:type="dxa"/>
          </w:tcPr>
          <w:p w14:paraId="4ACECA28"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קביעות</w:t>
            </w:r>
          </w:p>
        </w:tc>
        <w:tc>
          <w:tcPr>
            <w:tcW w:w="2807" w:type="dxa"/>
          </w:tcPr>
          <w:p w14:paraId="7A2E3F3D" w14:textId="77777777" w:rsidR="00483587" w:rsidRPr="003A3262" w:rsidRDefault="00483587" w:rsidP="004258CC">
            <w:pPr>
              <w:widowControl/>
              <w:spacing w:line="360" w:lineRule="auto"/>
              <w:jc w:val="both"/>
              <w:rPr>
                <w:b/>
                <w:bCs/>
                <w:sz w:val="28"/>
                <w:szCs w:val="28"/>
                <w:rtl/>
                <w:lang w:eastAsia="en-US"/>
              </w:rPr>
            </w:pPr>
          </w:p>
        </w:tc>
        <w:tc>
          <w:tcPr>
            <w:tcW w:w="1985" w:type="dxa"/>
          </w:tcPr>
          <w:p w14:paraId="5B3D0EC7" w14:textId="77777777" w:rsidR="00483587" w:rsidRPr="003A3262" w:rsidRDefault="00483587" w:rsidP="004258CC">
            <w:pPr>
              <w:widowControl/>
              <w:spacing w:line="360" w:lineRule="auto"/>
              <w:jc w:val="both"/>
              <w:rPr>
                <w:b/>
                <w:bCs/>
                <w:sz w:val="28"/>
                <w:szCs w:val="28"/>
                <w:rtl/>
                <w:lang w:eastAsia="en-US"/>
              </w:rPr>
            </w:pPr>
          </w:p>
        </w:tc>
        <w:tc>
          <w:tcPr>
            <w:tcW w:w="2376" w:type="dxa"/>
          </w:tcPr>
          <w:p w14:paraId="506CDFCE" w14:textId="77777777" w:rsidR="00483587" w:rsidRPr="003A3262" w:rsidRDefault="00483587" w:rsidP="004258CC">
            <w:pPr>
              <w:widowControl/>
              <w:spacing w:line="360" w:lineRule="auto"/>
              <w:jc w:val="both"/>
              <w:rPr>
                <w:b/>
                <w:bCs/>
                <w:sz w:val="28"/>
                <w:szCs w:val="28"/>
                <w:rtl/>
                <w:lang w:eastAsia="en-US"/>
              </w:rPr>
            </w:pPr>
          </w:p>
        </w:tc>
      </w:tr>
    </w:tbl>
    <w:p w14:paraId="5CD5E045" w14:textId="77777777" w:rsidR="00483587" w:rsidRDefault="00483587" w:rsidP="00483587">
      <w:pPr>
        <w:widowControl/>
        <w:spacing w:before="120" w:line="360" w:lineRule="auto"/>
        <w:ind w:right="426"/>
        <w:jc w:val="both"/>
        <w:rPr>
          <w:b/>
          <w:bCs/>
          <w:sz w:val="32"/>
          <w:szCs w:val="32"/>
          <w:rtl/>
          <w:lang w:eastAsia="en-US"/>
        </w:rPr>
      </w:pPr>
    </w:p>
    <w:p w14:paraId="1409A6A3" w14:textId="77777777" w:rsidR="00483587" w:rsidRPr="006917E1" w:rsidRDefault="00483587" w:rsidP="00483587">
      <w:pPr>
        <w:pStyle w:val="ListParagraph"/>
        <w:numPr>
          <w:ilvl w:val="0"/>
          <w:numId w:val="7"/>
        </w:numPr>
        <w:spacing w:before="120" w:line="360" w:lineRule="auto"/>
        <w:ind w:left="283" w:right="426" w:hanging="283"/>
        <w:jc w:val="both"/>
        <w:rPr>
          <w:rFonts w:cs="David"/>
          <w:b/>
          <w:bCs/>
          <w:sz w:val="32"/>
          <w:szCs w:val="32"/>
          <w:rtl/>
        </w:rPr>
      </w:pPr>
      <w:r w:rsidRPr="006917E1">
        <w:rPr>
          <w:rFonts w:cs="David" w:hint="cs"/>
          <w:b/>
          <w:bCs/>
          <w:sz w:val="32"/>
          <w:szCs w:val="32"/>
          <w:rtl/>
        </w:rPr>
        <w:lastRenderedPageBreak/>
        <w:t>פרטים בדבר השתלמויות מקצועיות ורקע קודם בתחומי החינוך (הוראה והדרכה)</w:t>
      </w:r>
    </w:p>
    <w:p w14:paraId="514A8073" w14:textId="77777777" w:rsidR="00483587" w:rsidRPr="003A3262" w:rsidRDefault="00483587" w:rsidP="00483587">
      <w:pPr>
        <w:widowControl/>
        <w:spacing w:line="360" w:lineRule="auto"/>
        <w:ind w:right="426"/>
        <w:jc w:val="both"/>
        <w:rPr>
          <w:b/>
          <w:bCs/>
          <w:sz w:val="32"/>
          <w:szCs w:val="32"/>
          <w:rtl/>
          <w:lang w:eastAsia="en-US"/>
        </w:rPr>
      </w:pPr>
      <w:r w:rsidRPr="003A3262">
        <w:rPr>
          <w:rFonts w:hint="cs"/>
          <w:rtl/>
          <w:lang w:eastAsia="en-US"/>
        </w:rPr>
        <w:t xml:space="preserve">יש לפרט בסדר כרונולוגי </w:t>
      </w:r>
      <w:r w:rsidRPr="003A3262">
        <w:rPr>
          <w:rFonts w:hint="cs"/>
          <w:b/>
          <w:bCs/>
          <w:rtl/>
          <w:lang w:eastAsia="en-US"/>
        </w:rPr>
        <w:t>מן המאוחר למוקדם</w:t>
      </w:r>
      <w:r w:rsidRPr="003A3262">
        <w:rPr>
          <w:rFonts w:hint="cs"/>
          <w:rtl/>
          <w:lang w:eastAsia="en-US"/>
        </w:rPr>
        <w:t xml:space="preserve"> את ההשתלמויות, באיזה מוסד, כולל תעודת הוראה, רישיון הוראה, הרחבת הסמכה, קורסים נושאי גמול שהיקפם לפחות 120 שעות, ולציין בכוכבית (</w:t>
      </w:r>
      <w:r w:rsidRPr="003A3262">
        <w:rPr>
          <w:rFonts w:hint="cs"/>
          <w:b/>
          <w:bCs/>
          <w:rtl/>
          <w:lang w:eastAsia="en-US"/>
        </w:rPr>
        <w:t>*)</w:t>
      </w:r>
      <w:r w:rsidRPr="003A3262">
        <w:rPr>
          <w:rFonts w:hint="cs"/>
          <w:rtl/>
          <w:lang w:eastAsia="en-US"/>
        </w:rPr>
        <w:t xml:space="preserve"> מימין לרשומה, כל עניין חדש לאחר קבלת הדרגה האחרונה</w:t>
      </w:r>
      <w:r w:rsidRPr="003A3262">
        <w:rPr>
          <w:rFonts w:hint="cs"/>
          <w:b/>
          <w:bCs/>
          <w:sz w:val="32"/>
          <w:szCs w:val="32"/>
          <w:rtl/>
          <w:lang w:eastAsia="en-US"/>
        </w:rPr>
        <w:t>.</w:t>
      </w:r>
    </w:p>
    <w:p w14:paraId="322E8F53" w14:textId="77777777" w:rsidR="00483587" w:rsidRPr="003A3262" w:rsidRDefault="00483587" w:rsidP="00483587">
      <w:pPr>
        <w:widowControl/>
        <w:spacing w:line="360" w:lineRule="auto"/>
        <w:ind w:right="426"/>
        <w:jc w:val="both"/>
        <w:rPr>
          <w:b/>
          <w:bCs/>
          <w:sz w:val="32"/>
          <w:szCs w:val="32"/>
          <w:rtl/>
          <w:lang w:eastAsia="en-US"/>
        </w:rPr>
      </w:pPr>
    </w:p>
    <w:p w14:paraId="3F3D2AEF" w14:textId="77777777" w:rsidR="00483587" w:rsidRPr="003A3262" w:rsidRDefault="00483587" w:rsidP="00483587">
      <w:pPr>
        <w:widowControl/>
        <w:spacing w:line="360" w:lineRule="auto"/>
        <w:ind w:right="426"/>
        <w:jc w:val="both"/>
        <w:rPr>
          <w:b/>
          <w:bCs/>
          <w:sz w:val="32"/>
          <w:szCs w:val="32"/>
          <w:rtl/>
          <w:lang w:eastAsia="en-US"/>
        </w:rPr>
      </w:pPr>
      <w:r w:rsidRPr="003A3262">
        <w:rPr>
          <w:rFonts w:hint="cs"/>
          <w:b/>
          <w:bCs/>
          <w:sz w:val="32"/>
          <w:szCs w:val="32"/>
          <w:rtl/>
          <w:lang w:eastAsia="en-US"/>
        </w:rPr>
        <w:t>5.  תפקידים במנהל האקדמי של אורנים</w:t>
      </w:r>
    </w:p>
    <w:p w14:paraId="28A4ED1D" w14:textId="77777777" w:rsidR="00483587" w:rsidRPr="003A3262" w:rsidRDefault="00483587" w:rsidP="00483587">
      <w:pPr>
        <w:widowControl/>
        <w:spacing w:line="360" w:lineRule="auto"/>
        <w:ind w:right="426"/>
        <w:jc w:val="both"/>
        <w:rPr>
          <w:rtl/>
          <w:lang w:eastAsia="en-US"/>
        </w:rPr>
      </w:pPr>
      <w:r w:rsidRPr="003A3262">
        <w:rPr>
          <w:rFonts w:hint="cs"/>
          <w:rtl/>
          <w:lang w:eastAsia="en-US"/>
        </w:rPr>
        <w:t>יש לפרט תפקידים כגון: ראש/ת חוג, ראש/ת מסלול, רכז/ת מקצועי, ריכוז ועדה, ראש/ת צוות אד-הוק, וכן כל פעילות אחרת שהיא מעבר למשרת ההוראה. יש לציין בכוכביות, מימין לרשומה, כל פעילות לאחר קבלת הדרגה האחרונה.</w:t>
      </w:r>
    </w:p>
    <w:p w14:paraId="5A2946A7" w14:textId="77777777" w:rsidR="00483587" w:rsidRPr="003A3262" w:rsidRDefault="00483587" w:rsidP="00483587">
      <w:pPr>
        <w:widowControl/>
        <w:spacing w:line="360" w:lineRule="auto"/>
        <w:ind w:right="426"/>
        <w:jc w:val="both"/>
        <w:rPr>
          <w:rtl/>
          <w:lang w:eastAsia="en-US"/>
        </w:rPr>
      </w:pPr>
    </w:p>
    <w:p w14:paraId="7C885BB1" w14:textId="77777777" w:rsidR="00483587" w:rsidRPr="003A3262" w:rsidRDefault="00483587" w:rsidP="00483587">
      <w:pPr>
        <w:widowControl/>
        <w:spacing w:line="360" w:lineRule="auto"/>
        <w:ind w:right="426"/>
        <w:jc w:val="both"/>
        <w:rPr>
          <w:b/>
          <w:bCs/>
          <w:sz w:val="32"/>
          <w:szCs w:val="32"/>
          <w:rtl/>
          <w:lang w:eastAsia="en-US"/>
        </w:rPr>
      </w:pPr>
      <w:r w:rsidRPr="003A3262">
        <w:rPr>
          <w:rFonts w:hint="cs"/>
          <w:b/>
          <w:bCs/>
          <w:sz w:val="32"/>
          <w:szCs w:val="32"/>
          <w:rtl/>
          <w:lang w:eastAsia="en-US"/>
        </w:rPr>
        <w:t>6. תפקידים ופעילויות אקדמיות מחוץ למכללה</w:t>
      </w:r>
    </w:p>
    <w:p w14:paraId="16328C24" w14:textId="77777777" w:rsidR="00483587" w:rsidRPr="003A3262" w:rsidRDefault="00483587" w:rsidP="00483587">
      <w:pPr>
        <w:widowControl/>
        <w:spacing w:line="360" w:lineRule="auto"/>
        <w:ind w:right="426"/>
        <w:jc w:val="both"/>
        <w:rPr>
          <w:rtl/>
          <w:lang w:eastAsia="en-US"/>
        </w:rPr>
      </w:pPr>
      <w:r w:rsidRPr="003A3262">
        <w:rPr>
          <w:rFonts w:hint="cs"/>
          <w:rtl/>
          <w:lang w:eastAsia="en-US"/>
        </w:rPr>
        <w:t xml:space="preserve">יש לפרט תפקידים ופעילויות </w:t>
      </w:r>
      <w:r w:rsidRPr="003A3262">
        <w:rPr>
          <w:rFonts w:hint="cs"/>
          <w:b/>
          <w:bCs/>
          <w:rtl/>
          <w:lang w:eastAsia="en-US"/>
        </w:rPr>
        <w:t>הקשורים במקצוע האקדמי</w:t>
      </w:r>
      <w:r w:rsidRPr="003A3262">
        <w:rPr>
          <w:rFonts w:hint="cs"/>
          <w:rtl/>
          <w:lang w:eastAsia="en-US"/>
        </w:rPr>
        <w:t xml:space="preserve"> של המועמד/ת מחוץ למכללה, מן המאוחר למוקדם, כגון: תפקידים וחברויות באגודות מקצועיות, חברות בוועדות ציבוריות, עריכה, שיפוט בכתבי עת מקצועיים, חברות בוועדות לאומיות ובין-לאומיות וכדומה. יש לציין בכוכביות, מימין לרשומה, כל פעילות חדשה לאחר קבלת הדרגה האחרונה.</w:t>
      </w:r>
    </w:p>
    <w:p w14:paraId="2C36F7DA" w14:textId="77777777" w:rsidR="00483587" w:rsidRPr="003A3262" w:rsidRDefault="00483587" w:rsidP="00483587">
      <w:pPr>
        <w:widowControl/>
        <w:spacing w:line="360" w:lineRule="auto"/>
        <w:ind w:right="426"/>
        <w:jc w:val="both"/>
        <w:rPr>
          <w:b/>
          <w:bCs/>
          <w:sz w:val="28"/>
          <w:szCs w:val="28"/>
          <w:u w:val="single"/>
          <w:rtl/>
          <w:lang w:eastAsia="en-US"/>
        </w:rPr>
      </w:pPr>
    </w:p>
    <w:p w14:paraId="53CF3791" w14:textId="77777777" w:rsidR="00483587" w:rsidRPr="003A3262" w:rsidRDefault="00483587" w:rsidP="00483587">
      <w:pPr>
        <w:widowControl/>
        <w:spacing w:line="360" w:lineRule="auto"/>
        <w:ind w:right="426"/>
        <w:jc w:val="both"/>
        <w:rPr>
          <w:b/>
          <w:bCs/>
          <w:sz w:val="32"/>
          <w:szCs w:val="32"/>
          <w:rtl/>
          <w:lang w:eastAsia="en-US"/>
        </w:rPr>
      </w:pPr>
      <w:r w:rsidRPr="003A3262">
        <w:rPr>
          <w:rFonts w:hint="cs"/>
          <w:b/>
          <w:bCs/>
          <w:sz w:val="32"/>
          <w:szCs w:val="32"/>
          <w:rtl/>
          <w:lang w:eastAsia="en-US"/>
        </w:rPr>
        <w:t>7. פעילויות אחרות בתחומי החינוך</w:t>
      </w:r>
    </w:p>
    <w:p w14:paraId="4F93998E" w14:textId="77777777" w:rsidR="00483587" w:rsidRPr="003A3262" w:rsidRDefault="00483587" w:rsidP="00483587">
      <w:pPr>
        <w:widowControl/>
        <w:spacing w:line="360" w:lineRule="auto"/>
        <w:ind w:right="426"/>
        <w:jc w:val="both"/>
        <w:rPr>
          <w:b/>
          <w:bCs/>
          <w:u w:val="single"/>
          <w:rtl/>
          <w:lang w:eastAsia="en-US"/>
        </w:rPr>
      </w:pPr>
      <w:r w:rsidRPr="003A3262">
        <w:rPr>
          <w:rFonts w:hint="cs"/>
          <w:rtl/>
          <w:lang w:eastAsia="en-US"/>
        </w:rPr>
        <w:t>חינוך, הוראה, הדרכה, ייעוץ וכדומה במוסדות חינוך קודם לעבודה באורנים ו/או במקביל לה; יש לפרט מן המאוחר למוקדם ולציין בכוכבית, מימין לרשומה, כל פעילות חדשה לאחר קבלת הדרגה האחרונה</w:t>
      </w:r>
      <w:r w:rsidRPr="003A3262">
        <w:rPr>
          <w:rFonts w:hint="cs"/>
          <w:b/>
          <w:bCs/>
          <w:u w:val="single"/>
          <w:rtl/>
          <w:lang w:eastAsia="en-US"/>
        </w:rPr>
        <w:t>.</w:t>
      </w:r>
    </w:p>
    <w:p w14:paraId="6C76BB4B" w14:textId="77777777" w:rsidR="00483587" w:rsidRPr="003A3262" w:rsidRDefault="00483587" w:rsidP="00483587">
      <w:pPr>
        <w:widowControl/>
        <w:spacing w:line="360" w:lineRule="auto"/>
        <w:ind w:right="426"/>
        <w:jc w:val="both"/>
        <w:rPr>
          <w:b/>
          <w:bCs/>
          <w:sz w:val="28"/>
          <w:szCs w:val="28"/>
          <w:u w:val="single"/>
          <w:rtl/>
          <w:lang w:eastAsia="en-US"/>
        </w:rPr>
      </w:pPr>
    </w:p>
    <w:p w14:paraId="21FC1CDE" w14:textId="77777777" w:rsidR="00483587" w:rsidRPr="003A3262" w:rsidRDefault="00483587" w:rsidP="00483587">
      <w:pPr>
        <w:widowControl/>
        <w:spacing w:line="360" w:lineRule="auto"/>
        <w:ind w:right="426"/>
        <w:jc w:val="both"/>
        <w:rPr>
          <w:b/>
          <w:bCs/>
          <w:sz w:val="32"/>
          <w:szCs w:val="32"/>
          <w:rtl/>
          <w:lang w:eastAsia="en-US"/>
        </w:rPr>
      </w:pPr>
      <w:r w:rsidRPr="003A3262">
        <w:rPr>
          <w:rFonts w:hint="cs"/>
          <w:b/>
          <w:bCs/>
          <w:sz w:val="32"/>
          <w:szCs w:val="32"/>
          <w:rtl/>
          <w:lang w:eastAsia="en-US"/>
        </w:rPr>
        <w:t>8. השתתפות פעילה בכנסים מקצועיים / מדעיים</w:t>
      </w:r>
    </w:p>
    <w:p w14:paraId="5FEC246C" w14:textId="77777777" w:rsidR="00483587" w:rsidRPr="003A3262" w:rsidRDefault="00483587" w:rsidP="00483587">
      <w:pPr>
        <w:widowControl/>
        <w:spacing w:line="360" w:lineRule="auto"/>
        <w:ind w:right="426"/>
        <w:jc w:val="both"/>
        <w:rPr>
          <w:rtl/>
          <w:lang w:eastAsia="en-US"/>
        </w:rPr>
      </w:pPr>
      <w:r w:rsidRPr="003A3262">
        <w:rPr>
          <w:rFonts w:hint="cs"/>
          <w:rtl/>
          <w:lang w:eastAsia="en-US"/>
        </w:rPr>
        <w:t>יש לפרט כינוסים שבהם השתתף/ה המועמד/ת באופן פעיל, כולל ארגון הכנס. יש לרשום מן המאוחר למוקדם, ואת הכנסים שלאחר קבלת הדרגה האחרונה לציין בכוכביות, מימין לרשומה.</w:t>
      </w:r>
    </w:p>
    <w:p w14:paraId="013E30C9" w14:textId="77777777" w:rsidR="00483587" w:rsidRPr="003A3262" w:rsidRDefault="00483587" w:rsidP="00483587">
      <w:pPr>
        <w:widowControl/>
        <w:spacing w:line="360" w:lineRule="auto"/>
        <w:jc w:val="both"/>
        <w:rPr>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32"/>
        <w:gridCol w:w="1992"/>
        <w:gridCol w:w="2377"/>
      </w:tblGrid>
      <w:tr w:rsidR="00483587" w:rsidRPr="003A3262" w14:paraId="0044D944" w14:textId="77777777" w:rsidTr="004258CC">
        <w:tc>
          <w:tcPr>
            <w:tcW w:w="1182" w:type="dxa"/>
          </w:tcPr>
          <w:p w14:paraId="49E23190"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תאריך</w:t>
            </w:r>
          </w:p>
        </w:tc>
        <w:tc>
          <w:tcPr>
            <w:tcW w:w="3408" w:type="dxa"/>
          </w:tcPr>
          <w:p w14:paraId="0594310B"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הכינוס</w:t>
            </w:r>
          </w:p>
        </w:tc>
        <w:tc>
          <w:tcPr>
            <w:tcW w:w="2363" w:type="dxa"/>
          </w:tcPr>
          <w:p w14:paraId="212A15C4"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 xml:space="preserve">מקום </w:t>
            </w:r>
          </w:p>
        </w:tc>
        <w:tc>
          <w:tcPr>
            <w:tcW w:w="2617" w:type="dxa"/>
          </w:tcPr>
          <w:p w14:paraId="6691BE77"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נושא ההרצאה/הדיון</w:t>
            </w:r>
          </w:p>
        </w:tc>
      </w:tr>
      <w:tr w:rsidR="00483587" w:rsidRPr="003A3262" w14:paraId="03EC757E" w14:textId="77777777" w:rsidTr="004258CC">
        <w:tc>
          <w:tcPr>
            <w:tcW w:w="1182" w:type="dxa"/>
          </w:tcPr>
          <w:p w14:paraId="6C4FA6BE" w14:textId="77777777" w:rsidR="00483587" w:rsidRPr="003A3262" w:rsidRDefault="00483587" w:rsidP="004258CC">
            <w:pPr>
              <w:widowControl/>
              <w:spacing w:line="360" w:lineRule="auto"/>
              <w:jc w:val="both"/>
              <w:rPr>
                <w:rtl/>
                <w:lang w:eastAsia="en-US"/>
              </w:rPr>
            </w:pPr>
          </w:p>
        </w:tc>
        <w:tc>
          <w:tcPr>
            <w:tcW w:w="3408" w:type="dxa"/>
          </w:tcPr>
          <w:p w14:paraId="46BCCB33" w14:textId="77777777" w:rsidR="00483587" w:rsidRPr="003A3262" w:rsidRDefault="00483587" w:rsidP="004258CC">
            <w:pPr>
              <w:widowControl/>
              <w:spacing w:line="360" w:lineRule="auto"/>
              <w:jc w:val="both"/>
              <w:rPr>
                <w:rtl/>
                <w:lang w:eastAsia="en-US"/>
              </w:rPr>
            </w:pPr>
          </w:p>
        </w:tc>
        <w:tc>
          <w:tcPr>
            <w:tcW w:w="2363" w:type="dxa"/>
          </w:tcPr>
          <w:p w14:paraId="53CC3546" w14:textId="77777777" w:rsidR="00483587" w:rsidRPr="003A3262" w:rsidRDefault="00483587" w:rsidP="004258CC">
            <w:pPr>
              <w:widowControl/>
              <w:spacing w:line="360" w:lineRule="auto"/>
              <w:jc w:val="both"/>
              <w:rPr>
                <w:rtl/>
                <w:lang w:eastAsia="en-US"/>
              </w:rPr>
            </w:pPr>
          </w:p>
        </w:tc>
        <w:tc>
          <w:tcPr>
            <w:tcW w:w="2617" w:type="dxa"/>
          </w:tcPr>
          <w:p w14:paraId="5C249EC9" w14:textId="77777777" w:rsidR="00483587" w:rsidRPr="003A3262" w:rsidRDefault="00483587" w:rsidP="004258CC">
            <w:pPr>
              <w:widowControl/>
              <w:spacing w:line="360" w:lineRule="auto"/>
              <w:jc w:val="both"/>
              <w:rPr>
                <w:rtl/>
                <w:lang w:eastAsia="en-US"/>
              </w:rPr>
            </w:pPr>
          </w:p>
        </w:tc>
      </w:tr>
    </w:tbl>
    <w:p w14:paraId="2164088A" w14:textId="77777777" w:rsidR="00483587" w:rsidRPr="003A3262" w:rsidRDefault="00483587" w:rsidP="00483587">
      <w:pPr>
        <w:widowControl/>
        <w:spacing w:line="360" w:lineRule="auto"/>
        <w:jc w:val="both"/>
        <w:rPr>
          <w:b/>
          <w:bCs/>
          <w:sz w:val="28"/>
          <w:szCs w:val="28"/>
          <w:u w:val="single"/>
          <w:rtl/>
          <w:lang w:eastAsia="en-US"/>
        </w:rPr>
      </w:pPr>
    </w:p>
    <w:p w14:paraId="15A85E97" w14:textId="77777777" w:rsidR="00483587" w:rsidRPr="003A3262" w:rsidRDefault="00483587" w:rsidP="00483587">
      <w:pPr>
        <w:widowControl/>
        <w:spacing w:line="360" w:lineRule="auto"/>
        <w:jc w:val="both"/>
        <w:rPr>
          <w:b/>
          <w:bCs/>
          <w:sz w:val="32"/>
          <w:szCs w:val="32"/>
          <w:u w:val="single"/>
          <w:rtl/>
          <w:lang w:eastAsia="en-US"/>
        </w:rPr>
      </w:pPr>
      <w:r w:rsidRPr="003A3262">
        <w:rPr>
          <w:rFonts w:hint="cs"/>
          <w:b/>
          <w:bCs/>
          <w:sz w:val="32"/>
          <w:szCs w:val="32"/>
          <w:rtl/>
        </w:rPr>
        <w:t xml:space="preserve">9. </w:t>
      </w:r>
      <w:r w:rsidRPr="003A3262">
        <w:rPr>
          <w:b/>
          <w:bCs/>
          <w:sz w:val="32"/>
          <w:szCs w:val="32"/>
          <w:rtl/>
        </w:rPr>
        <w:t>הרצאות קול</w:t>
      </w:r>
      <w:r w:rsidRPr="003A3262">
        <w:rPr>
          <w:rFonts w:hint="cs"/>
          <w:b/>
          <w:bCs/>
          <w:sz w:val="32"/>
          <w:szCs w:val="32"/>
          <w:rtl/>
        </w:rPr>
        <w:t>ק</w:t>
      </w:r>
      <w:r w:rsidRPr="003A3262">
        <w:rPr>
          <w:b/>
          <w:bCs/>
          <w:sz w:val="32"/>
          <w:szCs w:val="32"/>
          <w:rtl/>
        </w:rPr>
        <w:t>ו</w:t>
      </w:r>
      <w:r w:rsidRPr="003A3262">
        <w:rPr>
          <w:rFonts w:hint="cs"/>
          <w:b/>
          <w:bCs/>
          <w:sz w:val="32"/>
          <w:szCs w:val="32"/>
          <w:rtl/>
        </w:rPr>
        <w:t>ו</w:t>
      </w:r>
      <w:r w:rsidRPr="003A3262">
        <w:rPr>
          <w:b/>
          <w:bCs/>
          <w:sz w:val="32"/>
          <w:szCs w:val="32"/>
          <w:rtl/>
        </w:rPr>
        <w:t>יום והרצאות אורח בהזמנה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240"/>
        <w:gridCol w:w="3095"/>
        <w:gridCol w:w="2017"/>
      </w:tblGrid>
      <w:tr w:rsidR="00483587" w:rsidRPr="003A3262" w14:paraId="425E421F" w14:textId="77777777" w:rsidTr="004258CC">
        <w:tc>
          <w:tcPr>
            <w:tcW w:w="944" w:type="dxa"/>
          </w:tcPr>
          <w:p w14:paraId="77419321"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תאריך</w:t>
            </w:r>
          </w:p>
        </w:tc>
        <w:tc>
          <w:tcPr>
            <w:tcW w:w="2240" w:type="dxa"/>
          </w:tcPr>
          <w:p w14:paraId="29B655BF"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הגורם המזמין</w:t>
            </w:r>
          </w:p>
        </w:tc>
        <w:tc>
          <w:tcPr>
            <w:tcW w:w="3095" w:type="dxa"/>
          </w:tcPr>
          <w:p w14:paraId="5304447F"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שם ההרצאה/הקולקוויום</w:t>
            </w:r>
          </w:p>
        </w:tc>
        <w:tc>
          <w:tcPr>
            <w:tcW w:w="2017" w:type="dxa"/>
          </w:tcPr>
          <w:p w14:paraId="65C49A3F"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 xml:space="preserve">מקום </w:t>
            </w:r>
          </w:p>
        </w:tc>
      </w:tr>
      <w:tr w:rsidR="00483587" w:rsidRPr="003A3262" w14:paraId="60619689" w14:textId="77777777" w:rsidTr="004258CC">
        <w:tc>
          <w:tcPr>
            <w:tcW w:w="944" w:type="dxa"/>
          </w:tcPr>
          <w:p w14:paraId="351B73EF" w14:textId="77777777" w:rsidR="00483587" w:rsidRPr="003A3262" w:rsidRDefault="00483587" w:rsidP="004258CC">
            <w:pPr>
              <w:widowControl/>
              <w:spacing w:line="360" w:lineRule="auto"/>
              <w:jc w:val="both"/>
              <w:rPr>
                <w:rtl/>
                <w:lang w:eastAsia="en-US"/>
              </w:rPr>
            </w:pPr>
          </w:p>
        </w:tc>
        <w:tc>
          <w:tcPr>
            <w:tcW w:w="2240" w:type="dxa"/>
          </w:tcPr>
          <w:p w14:paraId="793B550A" w14:textId="77777777" w:rsidR="00483587" w:rsidRPr="003A3262" w:rsidRDefault="00483587" w:rsidP="004258CC">
            <w:pPr>
              <w:widowControl/>
              <w:spacing w:line="360" w:lineRule="auto"/>
              <w:jc w:val="both"/>
              <w:rPr>
                <w:rtl/>
                <w:lang w:eastAsia="en-US"/>
              </w:rPr>
            </w:pPr>
          </w:p>
        </w:tc>
        <w:tc>
          <w:tcPr>
            <w:tcW w:w="3095" w:type="dxa"/>
          </w:tcPr>
          <w:p w14:paraId="743A49D4" w14:textId="77777777" w:rsidR="00483587" w:rsidRPr="003A3262" w:rsidRDefault="00483587" w:rsidP="004258CC">
            <w:pPr>
              <w:widowControl/>
              <w:spacing w:line="360" w:lineRule="auto"/>
              <w:jc w:val="both"/>
              <w:rPr>
                <w:rtl/>
                <w:lang w:eastAsia="en-US"/>
              </w:rPr>
            </w:pPr>
          </w:p>
        </w:tc>
        <w:tc>
          <w:tcPr>
            <w:tcW w:w="2017" w:type="dxa"/>
          </w:tcPr>
          <w:p w14:paraId="7B2F4B1D" w14:textId="77777777" w:rsidR="00483587" w:rsidRPr="003A3262" w:rsidRDefault="00483587" w:rsidP="004258CC">
            <w:pPr>
              <w:widowControl/>
              <w:spacing w:line="360" w:lineRule="auto"/>
              <w:jc w:val="both"/>
              <w:rPr>
                <w:rtl/>
                <w:lang w:eastAsia="en-US"/>
              </w:rPr>
            </w:pPr>
          </w:p>
        </w:tc>
      </w:tr>
    </w:tbl>
    <w:p w14:paraId="1AD9017B" w14:textId="77777777" w:rsidR="00483587" w:rsidRDefault="00483587" w:rsidP="00483587">
      <w:pPr>
        <w:widowControl/>
        <w:spacing w:line="360" w:lineRule="auto"/>
        <w:jc w:val="both"/>
        <w:rPr>
          <w:b/>
          <w:bCs/>
          <w:sz w:val="32"/>
          <w:szCs w:val="32"/>
          <w:rtl/>
          <w:lang w:eastAsia="en-US"/>
        </w:rPr>
      </w:pPr>
    </w:p>
    <w:p w14:paraId="121A7AE4" w14:textId="77777777" w:rsidR="00483587" w:rsidRPr="003A3262" w:rsidRDefault="00483587" w:rsidP="00483587">
      <w:pPr>
        <w:widowControl/>
        <w:spacing w:line="360" w:lineRule="auto"/>
        <w:jc w:val="both"/>
        <w:rPr>
          <w:b/>
          <w:bCs/>
          <w:sz w:val="32"/>
          <w:szCs w:val="32"/>
          <w:rtl/>
          <w:lang w:eastAsia="en-US"/>
        </w:rPr>
      </w:pPr>
      <w:r>
        <w:rPr>
          <w:rFonts w:hint="cs"/>
          <w:b/>
          <w:bCs/>
          <w:sz w:val="32"/>
          <w:szCs w:val="32"/>
          <w:rtl/>
          <w:lang w:eastAsia="en-US"/>
        </w:rPr>
        <w:lastRenderedPageBreak/>
        <w:t xml:space="preserve">10. </w:t>
      </w:r>
      <w:r w:rsidRPr="003A3262">
        <w:rPr>
          <w:rFonts w:hint="cs"/>
          <w:b/>
          <w:bCs/>
          <w:sz w:val="32"/>
          <w:szCs w:val="32"/>
          <w:rtl/>
          <w:lang w:eastAsia="en-US"/>
        </w:rPr>
        <w:t>מלגות, פרסים, מענקי מחקר, מלגות עידוד מחקר</w:t>
      </w:r>
    </w:p>
    <w:p w14:paraId="1CE940F1" w14:textId="77777777" w:rsidR="00483587" w:rsidRPr="003A3262" w:rsidRDefault="00483587" w:rsidP="00483587">
      <w:pPr>
        <w:widowControl/>
        <w:spacing w:line="360" w:lineRule="auto"/>
        <w:ind w:right="426"/>
        <w:jc w:val="both"/>
        <w:rPr>
          <w:rtl/>
          <w:lang w:eastAsia="en-US"/>
        </w:rPr>
      </w:pPr>
      <w:r w:rsidRPr="003A3262">
        <w:rPr>
          <w:rFonts w:hint="cs"/>
          <w:rtl/>
          <w:lang w:eastAsia="en-US"/>
        </w:rPr>
        <w:t>יש לפרט, בהתאם לכותרת, כולל מענקי מחקר פנימיים של המוסד ועידוד מחקר על ידי מענק שעות מטעם משרד החינוך, ובעיקר מגורמים חיצוניים. יש לרשום מן המאוחר למוקדם, ואת הפריטים שהתקבלו לאחר קבלת הדרגה האחרונה לציין בכוכביות, מימין לרשומה.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916"/>
        <w:gridCol w:w="3404"/>
        <w:gridCol w:w="2004"/>
      </w:tblGrid>
      <w:tr w:rsidR="00483587" w:rsidRPr="003A3262" w14:paraId="4C68FA72" w14:textId="77777777" w:rsidTr="004258CC">
        <w:tc>
          <w:tcPr>
            <w:tcW w:w="988" w:type="dxa"/>
          </w:tcPr>
          <w:p w14:paraId="3B6D154C"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שנה</w:t>
            </w:r>
          </w:p>
        </w:tc>
        <w:tc>
          <w:tcPr>
            <w:tcW w:w="1959" w:type="dxa"/>
          </w:tcPr>
          <w:p w14:paraId="62D6E3D7"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המוסד המעניק</w:t>
            </w:r>
          </w:p>
        </w:tc>
        <w:tc>
          <w:tcPr>
            <w:tcW w:w="3524" w:type="dxa"/>
          </w:tcPr>
          <w:p w14:paraId="68EFAA23"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עבור מה</w:t>
            </w:r>
          </w:p>
        </w:tc>
        <w:tc>
          <w:tcPr>
            <w:tcW w:w="2051" w:type="dxa"/>
          </w:tcPr>
          <w:p w14:paraId="4D5EE44B" w14:textId="77777777" w:rsidR="00483587" w:rsidRPr="003A3262" w:rsidRDefault="00483587" w:rsidP="004258CC">
            <w:pPr>
              <w:widowControl/>
              <w:spacing w:line="360" w:lineRule="auto"/>
              <w:jc w:val="both"/>
              <w:rPr>
                <w:b/>
                <w:bCs/>
                <w:rtl/>
                <w:lang w:eastAsia="en-US"/>
              </w:rPr>
            </w:pPr>
            <w:r w:rsidRPr="003A3262">
              <w:rPr>
                <w:rFonts w:hint="cs"/>
                <w:b/>
                <w:bCs/>
                <w:rtl/>
                <w:lang w:eastAsia="en-US"/>
              </w:rPr>
              <w:t>הסכום שהוענק</w:t>
            </w:r>
          </w:p>
        </w:tc>
      </w:tr>
      <w:tr w:rsidR="00483587" w:rsidRPr="003A3262" w14:paraId="5C8907D8" w14:textId="77777777" w:rsidTr="004258CC">
        <w:tc>
          <w:tcPr>
            <w:tcW w:w="988" w:type="dxa"/>
          </w:tcPr>
          <w:p w14:paraId="725CC226" w14:textId="77777777" w:rsidR="00483587" w:rsidRPr="003A3262" w:rsidRDefault="00483587" w:rsidP="004258CC">
            <w:pPr>
              <w:widowControl/>
              <w:spacing w:line="360" w:lineRule="auto"/>
              <w:jc w:val="both"/>
              <w:rPr>
                <w:rtl/>
                <w:lang w:eastAsia="en-US"/>
              </w:rPr>
            </w:pPr>
          </w:p>
        </w:tc>
        <w:tc>
          <w:tcPr>
            <w:tcW w:w="1959" w:type="dxa"/>
          </w:tcPr>
          <w:p w14:paraId="6B912ABB" w14:textId="77777777" w:rsidR="00483587" w:rsidRPr="003A3262" w:rsidRDefault="00483587" w:rsidP="004258CC">
            <w:pPr>
              <w:widowControl/>
              <w:spacing w:line="360" w:lineRule="auto"/>
              <w:jc w:val="both"/>
              <w:rPr>
                <w:rtl/>
                <w:lang w:eastAsia="en-US"/>
              </w:rPr>
            </w:pPr>
          </w:p>
        </w:tc>
        <w:tc>
          <w:tcPr>
            <w:tcW w:w="3524" w:type="dxa"/>
          </w:tcPr>
          <w:p w14:paraId="3B213CBF" w14:textId="77777777" w:rsidR="00483587" w:rsidRPr="003A3262" w:rsidRDefault="00483587" w:rsidP="004258CC">
            <w:pPr>
              <w:widowControl/>
              <w:spacing w:line="360" w:lineRule="auto"/>
              <w:jc w:val="both"/>
              <w:rPr>
                <w:rtl/>
                <w:lang w:eastAsia="en-US"/>
              </w:rPr>
            </w:pPr>
          </w:p>
        </w:tc>
        <w:tc>
          <w:tcPr>
            <w:tcW w:w="2051" w:type="dxa"/>
          </w:tcPr>
          <w:p w14:paraId="05244C20" w14:textId="77777777" w:rsidR="00483587" w:rsidRPr="003A3262" w:rsidRDefault="00483587" w:rsidP="004258CC">
            <w:pPr>
              <w:widowControl/>
              <w:spacing w:line="360" w:lineRule="auto"/>
              <w:jc w:val="both"/>
              <w:rPr>
                <w:rtl/>
                <w:lang w:eastAsia="en-US"/>
              </w:rPr>
            </w:pPr>
          </w:p>
        </w:tc>
      </w:tr>
    </w:tbl>
    <w:p w14:paraId="0FFEC75B" w14:textId="77777777" w:rsidR="00483587" w:rsidRDefault="00483587" w:rsidP="00483587">
      <w:pPr>
        <w:widowControl/>
        <w:spacing w:line="360" w:lineRule="auto"/>
        <w:jc w:val="both"/>
        <w:rPr>
          <w:rtl/>
          <w:lang w:eastAsia="en-US"/>
        </w:rPr>
      </w:pPr>
    </w:p>
    <w:p w14:paraId="3C32B863" w14:textId="77777777" w:rsidR="00483587" w:rsidRPr="003A3262" w:rsidRDefault="00483587" w:rsidP="00483587">
      <w:pPr>
        <w:widowControl/>
        <w:spacing w:line="360" w:lineRule="auto"/>
        <w:jc w:val="both"/>
        <w:rPr>
          <w:rtl/>
          <w:lang w:eastAsia="en-US"/>
        </w:rPr>
      </w:pPr>
    </w:p>
    <w:p w14:paraId="00D88F00" w14:textId="77777777" w:rsidR="00483587" w:rsidRPr="003A3262" w:rsidRDefault="00483587" w:rsidP="00483587">
      <w:pPr>
        <w:widowControl/>
        <w:spacing w:line="360" w:lineRule="auto"/>
        <w:jc w:val="both"/>
        <w:rPr>
          <w:b/>
          <w:bCs/>
          <w:sz w:val="32"/>
          <w:szCs w:val="32"/>
          <w:rtl/>
          <w:lang w:eastAsia="en-US"/>
        </w:rPr>
      </w:pPr>
      <w:r w:rsidRPr="003A3262">
        <w:rPr>
          <w:rFonts w:hint="cs"/>
          <w:b/>
          <w:bCs/>
          <w:sz w:val="32"/>
          <w:szCs w:val="32"/>
          <w:rtl/>
          <w:lang w:eastAsia="en-US"/>
        </w:rPr>
        <w:t>11. הוראה / הדרכה</w:t>
      </w:r>
    </w:p>
    <w:p w14:paraId="0EF2AF19" w14:textId="77777777" w:rsidR="00483587" w:rsidRPr="003A3262" w:rsidRDefault="00483587" w:rsidP="00483587">
      <w:pPr>
        <w:widowControl/>
        <w:spacing w:line="360" w:lineRule="auto"/>
        <w:jc w:val="both"/>
        <w:rPr>
          <w:rtl/>
          <w:lang w:eastAsia="en-US"/>
        </w:rPr>
      </w:pPr>
      <w:r w:rsidRPr="003A3262">
        <w:rPr>
          <w:rFonts w:hint="cs"/>
          <w:rtl/>
          <w:lang w:eastAsia="en-US"/>
        </w:rPr>
        <w:t>יש לפרט רשימת שעורים, הדרכות עד ארבע שנים לאחור, מן המאוחר למוקדם. את השעורים שהתקיימו לאחר קבלת הדרגה האחרונה יש לציין בכוכביות, מימין לרשומה.</w:t>
      </w:r>
    </w:p>
    <w:p w14:paraId="0F33F920" w14:textId="77777777" w:rsidR="00483587" w:rsidRPr="003A3262" w:rsidRDefault="00483587" w:rsidP="00483587">
      <w:pPr>
        <w:widowControl/>
        <w:spacing w:line="360" w:lineRule="auto"/>
        <w:jc w:val="both"/>
        <w:rPr>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4369"/>
        <w:gridCol w:w="2096"/>
        <w:gridCol w:w="947"/>
      </w:tblGrid>
      <w:tr w:rsidR="00483587" w:rsidRPr="003A3262" w14:paraId="79111401" w14:textId="77777777" w:rsidTr="004258CC">
        <w:tc>
          <w:tcPr>
            <w:tcW w:w="942" w:type="dxa"/>
          </w:tcPr>
          <w:p w14:paraId="57E8F197"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שנה</w:t>
            </w:r>
          </w:p>
        </w:tc>
        <w:tc>
          <w:tcPr>
            <w:tcW w:w="5280" w:type="dxa"/>
          </w:tcPr>
          <w:p w14:paraId="1E890F74"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שם הקורס</w:t>
            </w:r>
          </w:p>
        </w:tc>
        <w:tc>
          <w:tcPr>
            <w:tcW w:w="2400" w:type="dxa"/>
          </w:tcPr>
          <w:p w14:paraId="0B228BFE"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סוג: תרגיל, שיעור, סמינר, הדרכה</w:t>
            </w:r>
          </w:p>
        </w:tc>
        <w:tc>
          <w:tcPr>
            <w:tcW w:w="948" w:type="dxa"/>
          </w:tcPr>
          <w:p w14:paraId="47614140"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היקף השעות</w:t>
            </w:r>
          </w:p>
        </w:tc>
      </w:tr>
      <w:tr w:rsidR="00483587" w:rsidRPr="003A3262" w14:paraId="3DFBDA1C" w14:textId="77777777" w:rsidTr="004258CC">
        <w:tc>
          <w:tcPr>
            <w:tcW w:w="942" w:type="dxa"/>
          </w:tcPr>
          <w:p w14:paraId="1F396FD0" w14:textId="77777777" w:rsidR="00483587" w:rsidRPr="003A3262" w:rsidRDefault="00483587" w:rsidP="004258CC">
            <w:pPr>
              <w:widowControl/>
              <w:spacing w:line="360" w:lineRule="auto"/>
              <w:jc w:val="both"/>
              <w:rPr>
                <w:b/>
                <w:bCs/>
                <w:sz w:val="28"/>
                <w:szCs w:val="28"/>
                <w:u w:val="single"/>
                <w:rtl/>
                <w:lang w:eastAsia="en-US"/>
              </w:rPr>
            </w:pPr>
          </w:p>
        </w:tc>
        <w:tc>
          <w:tcPr>
            <w:tcW w:w="5280" w:type="dxa"/>
          </w:tcPr>
          <w:p w14:paraId="7983455E" w14:textId="77777777" w:rsidR="00483587" w:rsidRPr="003A3262" w:rsidRDefault="00483587" w:rsidP="004258CC">
            <w:pPr>
              <w:widowControl/>
              <w:spacing w:line="360" w:lineRule="auto"/>
              <w:jc w:val="both"/>
              <w:rPr>
                <w:b/>
                <w:bCs/>
                <w:sz w:val="28"/>
                <w:szCs w:val="28"/>
                <w:u w:val="single"/>
                <w:rtl/>
                <w:lang w:eastAsia="en-US"/>
              </w:rPr>
            </w:pPr>
          </w:p>
        </w:tc>
        <w:tc>
          <w:tcPr>
            <w:tcW w:w="2400" w:type="dxa"/>
          </w:tcPr>
          <w:p w14:paraId="3C0919F0" w14:textId="77777777" w:rsidR="00483587" w:rsidRPr="003A3262" w:rsidRDefault="00483587" w:rsidP="004258CC">
            <w:pPr>
              <w:widowControl/>
              <w:spacing w:line="360" w:lineRule="auto"/>
              <w:jc w:val="both"/>
              <w:rPr>
                <w:b/>
                <w:bCs/>
                <w:sz w:val="28"/>
                <w:szCs w:val="28"/>
                <w:u w:val="single"/>
                <w:rtl/>
                <w:lang w:eastAsia="en-US"/>
              </w:rPr>
            </w:pPr>
          </w:p>
        </w:tc>
        <w:tc>
          <w:tcPr>
            <w:tcW w:w="948" w:type="dxa"/>
          </w:tcPr>
          <w:p w14:paraId="4434F084" w14:textId="77777777" w:rsidR="00483587" w:rsidRPr="003A3262" w:rsidRDefault="00483587" w:rsidP="004258CC">
            <w:pPr>
              <w:widowControl/>
              <w:spacing w:line="360" w:lineRule="auto"/>
              <w:jc w:val="both"/>
              <w:rPr>
                <w:b/>
                <w:bCs/>
                <w:sz w:val="28"/>
                <w:szCs w:val="28"/>
                <w:u w:val="single"/>
                <w:rtl/>
                <w:lang w:eastAsia="en-US"/>
              </w:rPr>
            </w:pPr>
          </w:p>
        </w:tc>
      </w:tr>
    </w:tbl>
    <w:p w14:paraId="01EB3C11" w14:textId="77777777" w:rsidR="00483587" w:rsidRPr="003A3262" w:rsidRDefault="00483587" w:rsidP="00483587">
      <w:pPr>
        <w:widowControl/>
        <w:spacing w:line="360" w:lineRule="auto"/>
        <w:jc w:val="both"/>
        <w:rPr>
          <w:b/>
          <w:bCs/>
          <w:sz w:val="28"/>
          <w:szCs w:val="28"/>
          <w:u w:val="single"/>
          <w:rtl/>
          <w:lang w:eastAsia="en-US"/>
        </w:rPr>
      </w:pPr>
    </w:p>
    <w:p w14:paraId="386C0E20" w14:textId="77777777" w:rsidR="00483587" w:rsidRPr="003A3262" w:rsidRDefault="00483587" w:rsidP="00483587">
      <w:pPr>
        <w:widowControl/>
        <w:spacing w:line="360" w:lineRule="auto"/>
        <w:jc w:val="both"/>
        <w:rPr>
          <w:b/>
          <w:bCs/>
          <w:sz w:val="32"/>
          <w:szCs w:val="32"/>
          <w:rtl/>
          <w:lang w:eastAsia="en-US"/>
        </w:rPr>
      </w:pPr>
      <w:r w:rsidRPr="003A3262">
        <w:rPr>
          <w:rFonts w:hint="cs"/>
          <w:b/>
          <w:bCs/>
          <w:sz w:val="32"/>
          <w:szCs w:val="32"/>
          <w:rtl/>
          <w:lang w:eastAsia="en-US"/>
        </w:rPr>
        <w:t>12. הדרכת סטודנטים לתארים מתקדמים</w:t>
      </w:r>
    </w:p>
    <w:p w14:paraId="2466B314" w14:textId="77777777" w:rsidR="00483587" w:rsidRPr="003A3262" w:rsidRDefault="00483587" w:rsidP="00483587">
      <w:pPr>
        <w:widowControl/>
        <w:spacing w:line="360" w:lineRule="auto"/>
        <w:jc w:val="both"/>
        <w:rPr>
          <w:rtl/>
          <w:lang w:eastAsia="en-US"/>
        </w:rPr>
      </w:pPr>
      <w:r w:rsidRPr="003A3262">
        <w:rPr>
          <w:rFonts w:hint="cs"/>
          <w:lang w:eastAsia="en-US"/>
        </w:rPr>
        <w:t>M</w:t>
      </w:r>
      <w:r w:rsidRPr="003A3262">
        <w:rPr>
          <w:lang w:eastAsia="en-US"/>
        </w:rPr>
        <w:t>.</w:t>
      </w:r>
      <w:r w:rsidRPr="003A3262">
        <w:rPr>
          <w:rFonts w:hint="cs"/>
          <w:lang w:eastAsia="en-US"/>
        </w:rPr>
        <w:t>E</w:t>
      </w:r>
      <w:r w:rsidRPr="003A3262">
        <w:rPr>
          <w:lang w:eastAsia="en-US"/>
        </w:rPr>
        <w:t>d.</w:t>
      </w:r>
      <w:r w:rsidRPr="003A3262">
        <w:rPr>
          <w:rFonts w:hint="cs"/>
          <w:rtl/>
          <w:lang w:eastAsia="en-US"/>
        </w:rPr>
        <w:t xml:space="preserve"> באורנים:</w:t>
      </w:r>
      <w:r w:rsidRPr="003A3262">
        <w:rPr>
          <w:rFonts w:hint="cs"/>
          <w:color w:val="FF0000"/>
          <w:rtl/>
          <w:lang w:eastAsia="en-US"/>
        </w:rPr>
        <w:t xml:space="preserve"> </w:t>
      </w:r>
      <w:r w:rsidRPr="003A3262">
        <w:rPr>
          <w:rFonts w:hint="cs"/>
          <w:b/>
          <w:bCs/>
          <w:rtl/>
          <w:lang w:eastAsia="en-US"/>
        </w:rPr>
        <w:t>עבודות גמר מורחבות בלבד</w:t>
      </w:r>
      <w:r w:rsidRPr="003A3262">
        <w:rPr>
          <w:rFonts w:hint="cs"/>
          <w:rtl/>
          <w:lang w:eastAsia="en-US"/>
        </w:rPr>
        <w:t xml:space="preserve">; </w:t>
      </w:r>
      <w:r w:rsidRPr="003A3262">
        <w:rPr>
          <w:rFonts w:hint="cs"/>
          <w:lang w:eastAsia="en-US"/>
        </w:rPr>
        <w:t>M</w:t>
      </w:r>
      <w:r w:rsidRPr="003A3262">
        <w:rPr>
          <w:lang w:eastAsia="en-US"/>
        </w:rPr>
        <w:t>.</w:t>
      </w:r>
      <w:r w:rsidRPr="003A3262">
        <w:rPr>
          <w:rFonts w:hint="cs"/>
          <w:lang w:eastAsia="en-US"/>
        </w:rPr>
        <w:t>A</w:t>
      </w:r>
      <w:r w:rsidRPr="003A3262">
        <w:rPr>
          <w:lang w:eastAsia="en-US"/>
        </w:rPr>
        <w:t>.</w:t>
      </w:r>
      <w:r w:rsidRPr="003A3262">
        <w:rPr>
          <w:rFonts w:hint="cs"/>
          <w:rtl/>
          <w:lang w:eastAsia="en-US"/>
        </w:rPr>
        <w:t xml:space="preserve"> ו</w:t>
      </w:r>
      <w:r w:rsidRPr="003A3262">
        <w:rPr>
          <w:lang w:eastAsia="en-US"/>
        </w:rPr>
        <w:t>Ph.D. –</w:t>
      </w:r>
      <w:r w:rsidRPr="003A3262">
        <w:rPr>
          <w:rFonts w:hint="cs"/>
          <w:rtl/>
          <w:lang w:eastAsia="en-US"/>
        </w:rPr>
        <w:t xml:space="preserve"> מחוץ לאורנים; יש לפרט מן המאוחר למוקדם; יש לציין בכוכביות הדרכות שנעשו לאחר קבלת הדרגה האחרונה, מימין לרשומה.</w:t>
      </w:r>
    </w:p>
    <w:p w14:paraId="12F0BB65" w14:textId="77777777" w:rsidR="00483587" w:rsidRPr="003A3262" w:rsidRDefault="00483587" w:rsidP="00483587">
      <w:pPr>
        <w:widowControl/>
        <w:spacing w:line="360" w:lineRule="auto"/>
        <w:jc w:val="both"/>
        <w:rPr>
          <w:b/>
          <w:bCs/>
          <w:sz w:val="28"/>
          <w:szCs w:val="28"/>
          <w:u w:val="single"/>
          <w:rtl/>
          <w:lang w:eastAsia="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872"/>
        <w:gridCol w:w="1398"/>
        <w:gridCol w:w="1212"/>
      </w:tblGrid>
      <w:tr w:rsidR="00483587" w:rsidRPr="003A3262" w14:paraId="648D31D8" w14:textId="77777777" w:rsidTr="004258CC">
        <w:tc>
          <w:tcPr>
            <w:tcW w:w="1902" w:type="dxa"/>
          </w:tcPr>
          <w:p w14:paraId="3851BCDA"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שם הסטודנט/ית</w:t>
            </w:r>
          </w:p>
        </w:tc>
        <w:tc>
          <w:tcPr>
            <w:tcW w:w="4800" w:type="dxa"/>
          </w:tcPr>
          <w:p w14:paraId="32C6C2A6"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נושא העבודה</w:t>
            </w:r>
          </w:p>
        </w:tc>
        <w:tc>
          <w:tcPr>
            <w:tcW w:w="1552" w:type="dxa"/>
          </w:tcPr>
          <w:p w14:paraId="0E2630C6"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המוסד</w:t>
            </w:r>
          </w:p>
        </w:tc>
        <w:tc>
          <w:tcPr>
            <w:tcW w:w="1316" w:type="dxa"/>
          </w:tcPr>
          <w:p w14:paraId="6A29E6EE" w14:textId="77777777" w:rsidR="00483587" w:rsidRPr="003A3262" w:rsidRDefault="00483587" w:rsidP="004258CC">
            <w:pPr>
              <w:widowControl/>
              <w:jc w:val="both"/>
              <w:rPr>
                <w:b/>
                <w:bCs/>
                <w:sz w:val="28"/>
                <w:szCs w:val="28"/>
                <w:rtl/>
                <w:lang w:eastAsia="en-US"/>
              </w:rPr>
            </w:pPr>
            <w:r w:rsidRPr="003A3262">
              <w:rPr>
                <w:rFonts w:hint="cs"/>
                <w:b/>
                <w:bCs/>
                <w:sz w:val="28"/>
                <w:szCs w:val="28"/>
                <w:rtl/>
                <w:lang w:eastAsia="en-US"/>
              </w:rPr>
              <w:t>תאריך סיום</w:t>
            </w:r>
          </w:p>
        </w:tc>
      </w:tr>
      <w:tr w:rsidR="00483587" w:rsidRPr="003A3262" w14:paraId="1AEB59C6" w14:textId="77777777" w:rsidTr="004258CC">
        <w:tc>
          <w:tcPr>
            <w:tcW w:w="1902" w:type="dxa"/>
          </w:tcPr>
          <w:p w14:paraId="17BE0F33" w14:textId="77777777" w:rsidR="00483587" w:rsidRPr="003A3262" w:rsidRDefault="00483587" w:rsidP="004258CC">
            <w:pPr>
              <w:widowControl/>
              <w:spacing w:line="360" w:lineRule="auto"/>
              <w:jc w:val="both"/>
              <w:rPr>
                <w:b/>
                <w:bCs/>
                <w:sz w:val="28"/>
                <w:szCs w:val="28"/>
                <w:u w:val="single"/>
                <w:rtl/>
                <w:lang w:eastAsia="en-US"/>
              </w:rPr>
            </w:pPr>
          </w:p>
        </w:tc>
        <w:tc>
          <w:tcPr>
            <w:tcW w:w="4800" w:type="dxa"/>
          </w:tcPr>
          <w:p w14:paraId="7159E84C" w14:textId="77777777" w:rsidR="00483587" w:rsidRPr="003A3262" w:rsidRDefault="00483587" w:rsidP="004258CC">
            <w:pPr>
              <w:widowControl/>
              <w:spacing w:line="360" w:lineRule="auto"/>
              <w:jc w:val="both"/>
              <w:rPr>
                <w:b/>
                <w:bCs/>
                <w:sz w:val="28"/>
                <w:szCs w:val="28"/>
                <w:u w:val="single"/>
                <w:rtl/>
                <w:lang w:eastAsia="en-US"/>
              </w:rPr>
            </w:pPr>
          </w:p>
        </w:tc>
        <w:tc>
          <w:tcPr>
            <w:tcW w:w="1552" w:type="dxa"/>
          </w:tcPr>
          <w:p w14:paraId="2131A479" w14:textId="77777777" w:rsidR="00483587" w:rsidRPr="003A3262" w:rsidRDefault="00483587" w:rsidP="004258CC">
            <w:pPr>
              <w:widowControl/>
              <w:spacing w:line="360" w:lineRule="auto"/>
              <w:jc w:val="both"/>
              <w:rPr>
                <w:b/>
                <w:bCs/>
                <w:sz w:val="28"/>
                <w:szCs w:val="28"/>
                <w:u w:val="single"/>
                <w:rtl/>
                <w:lang w:eastAsia="en-US"/>
              </w:rPr>
            </w:pPr>
          </w:p>
        </w:tc>
        <w:tc>
          <w:tcPr>
            <w:tcW w:w="1316" w:type="dxa"/>
          </w:tcPr>
          <w:p w14:paraId="087F68FD" w14:textId="77777777" w:rsidR="00483587" w:rsidRPr="003A3262" w:rsidRDefault="00483587" w:rsidP="004258CC">
            <w:pPr>
              <w:widowControl/>
              <w:spacing w:line="360" w:lineRule="auto"/>
              <w:jc w:val="both"/>
              <w:rPr>
                <w:b/>
                <w:bCs/>
                <w:sz w:val="28"/>
                <w:szCs w:val="28"/>
                <w:u w:val="single"/>
                <w:rtl/>
                <w:lang w:eastAsia="en-US"/>
              </w:rPr>
            </w:pPr>
          </w:p>
        </w:tc>
      </w:tr>
    </w:tbl>
    <w:p w14:paraId="51DFCCAE" w14:textId="77777777" w:rsidR="00483587" w:rsidRPr="003A3262" w:rsidRDefault="00483587" w:rsidP="00483587">
      <w:pPr>
        <w:widowControl/>
        <w:spacing w:line="360" w:lineRule="auto"/>
        <w:jc w:val="both"/>
        <w:rPr>
          <w:b/>
          <w:bCs/>
          <w:sz w:val="28"/>
          <w:szCs w:val="28"/>
          <w:u w:val="single"/>
          <w:rtl/>
          <w:lang w:eastAsia="en-US"/>
        </w:rPr>
      </w:pPr>
    </w:p>
    <w:p w14:paraId="11BC218E" w14:textId="77777777" w:rsidR="00483587" w:rsidRDefault="00483587" w:rsidP="00483587">
      <w:pPr>
        <w:spacing w:line="360" w:lineRule="auto"/>
        <w:ind w:left="-1" w:right="426"/>
        <w:jc w:val="center"/>
        <w:rPr>
          <w:b/>
          <w:bCs/>
          <w:sz w:val="36"/>
          <w:szCs w:val="36"/>
          <w:rtl/>
          <w:lang w:eastAsia="en-US"/>
        </w:rPr>
      </w:pPr>
    </w:p>
    <w:p w14:paraId="795FFF1A" w14:textId="77777777" w:rsidR="00483587" w:rsidRPr="003A3262" w:rsidRDefault="00483587" w:rsidP="00483587">
      <w:pPr>
        <w:spacing w:line="360" w:lineRule="auto"/>
        <w:ind w:left="-1" w:right="426"/>
        <w:jc w:val="center"/>
        <w:rPr>
          <w:b/>
          <w:bCs/>
          <w:sz w:val="36"/>
          <w:szCs w:val="36"/>
          <w:rtl/>
          <w:lang w:eastAsia="en-US"/>
        </w:rPr>
      </w:pPr>
      <w:r w:rsidRPr="003A3262">
        <w:rPr>
          <w:b/>
          <w:bCs/>
          <w:sz w:val="36"/>
          <w:szCs w:val="36"/>
          <w:rtl/>
          <w:lang w:eastAsia="en-US"/>
        </w:rPr>
        <w:t>ב. רשימת פרסומים</w:t>
      </w:r>
    </w:p>
    <w:p w14:paraId="72CA8353" w14:textId="77777777" w:rsidR="00483587" w:rsidRPr="003A3262" w:rsidRDefault="00483587" w:rsidP="00483587">
      <w:pPr>
        <w:spacing w:line="360" w:lineRule="auto"/>
        <w:ind w:left="-1" w:right="426"/>
        <w:jc w:val="both"/>
        <w:rPr>
          <w:b/>
          <w:bCs/>
          <w:sz w:val="28"/>
          <w:szCs w:val="28"/>
          <w:u w:val="single"/>
          <w:rtl/>
          <w:lang w:eastAsia="en-US"/>
        </w:rPr>
      </w:pPr>
      <w:r w:rsidRPr="003A3262">
        <w:rPr>
          <w:rFonts w:hint="cs"/>
          <w:b/>
          <w:bCs/>
          <w:sz w:val="28"/>
          <w:szCs w:val="28"/>
          <w:rtl/>
        </w:rPr>
        <w:t xml:space="preserve">את הפרסומים יש להגיש על פי כללי רישום מקורות בשיטת </w:t>
      </w:r>
      <w:r w:rsidRPr="003A3262">
        <w:rPr>
          <w:b/>
          <w:bCs/>
          <w:sz w:val="28"/>
          <w:szCs w:val="28"/>
        </w:rPr>
        <w:t>APA 6</w:t>
      </w:r>
      <w:r w:rsidRPr="003A3262">
        <w:rPr>
          <w:b/>
          <w:bCs/>
          <w:sz w:val="28"/>
          <w:szCs w:val="28"/>
          <w:vertAlign w:val="superscript"/>
        </w:rPr>
        <w:t>th</w:t>
      </w:r>
      <w:r w:rsidRPr="003A3262">
        <w:rPr>
          <w:b/>
          <w:bCs/>
          <w:sz w:val="28"/>
          <w:szCs w:val="28"/>
        </w:rPr>
        <w:t xml:space="preserve"> edition, 2010</w:t>
      </w:r>
      <w:r w:rsidRPr="003A3262">
        <w:rPr>
          <w:rFonts w:hint="cs"/>
          <w:b/>
          <w:bCs/>
          <w:sz w:val="28"/>
          <w:szCs w:val="28"/>
          <w:u w:val="single"/>
          <w:rtl/>
          <w:lang w:eastAsia="en-US"/>
        </w:rPr>
        <w:t>.</w:t>
      </w:r>
    </w:p>
    <w:p w14:paraId="5E1D0328" w14:textId="77777777" w:rsidR="00483587" w:rsidRPr="003A3262" w:rsidRDefault="00483587" w:rsidP="00483587">
      <w:pPr>
        <w:spacing w:line="360" w:lineRule="auto"/>
        <w:ind w:left="-1" w:right="426"/>
        <w:jc w:val="both"/>
        <w:rPr>
          <w:b/>
          <w:bCs/>
          <w:sz w:val="28"/>
          <w:szCs w:val="28"/>
          <w:rtl/>
          <w:lang w:eastAsia="en-US"/>
        </w:rPr>
      </w:pPr>
      <w:r w:rsidRPr="003A3262">
        <w:rPr>
          <w:rFonts w:hint="cs"/>
          <w:b/>
          <w:bCs/>
          <w:sz w:val="28"/>
          <w:szCs w:val="28"/>
          <w:rtl/>
        </w:rPr>
        <w:t>כמו כן נא לציין ליד כל מאמר שפורסם בכתב עת את האימפקט פקטור שלו (</w:t>
      </w:r>
      <w:r w:rsidRPr="003A3262">
        <w:rPr>
          <w:b/>
          <w:bCs/>
          <w:sz w:val="28"/>
          <w:szCs w:val="28"/>
        </w:rPr>
        <w:t>Impact Factor</w:t>
      </w:r>
      <w:r w:rsidRPr="003A3262">
        <w:rPr>
          <w:rFonts w:hint="cs"/>
          <w:b/>
          <w:bCs/>
          <w:sz w:val="28"/>
          <w:szCs w:val="28"/>
          <w:rtl/>
        </w:rPr>
        <w:t>)</w:t>
      </w:r>
      <w:r w:rsidRPr="003A3262">
        <w:rPr>
          <w:rFonts w:hint="cs"/>
          <w:b/>
          <w:bCs/>
          <w:sz w:val="28"/>
          <w:szCs w:val="28"/>
          <w:u w:val="single"/>
          <w:rtl/>
          <w:lang w:eastAsia="en-US"/>
        </w:rPr>
        <w:t xml:space="preserve">, </w:t>
      </w:r>
      <w:r w:rsidRPr="003A3262">
        <w:rPr>
          <w:rFonts w:hint="cs"/>
          <w:b/>
          <w:bCs/>
          <w:sz w:val="28"/>
          <w:szCs w:val="28"/>
          <w:rtl/>
          <w:lang w:eastAsia="en-US"/>
        </w:rPr>
        <w:t>אם יש כזה, או כל מדד אחר של המאמר, במידת הניתן.</w:t>
      </w:r>
    </w:p>
    <w:p w14:paraId="1A0F070D" w14:textId="77777777" w:rsidR="00483587" w:rsidRPr="003A3262" w:rsidRDefault="00483587" w:rsidP="00483587">
      <w:pPr>
        <w:spacing w:line="360" w:lineRule="auto"/>
        <w:ind w:left="-1" w:right="426"/>
        <w:jc w:val="both"/>
        <w:rPr>
          <w:b/>
          <w:bCs/>
          <w:sz w:val="28"/>
          <w:szCs w:val="28"/>
          <w:rtl/>
          <w:lang w:eastAsia="en-US"/>
        </w:rPr>
      </w:pPr>
    </w:p>
    <w:p w14:paraId="4D8E3851" w14:textId="77777777" w:rsidR="00483587" w:rsidRPr="003A3262" w:rsidRDefault="00483587" w:rsidP="00483587">
      <w:pPr>
        <w:widowControl/>
        <w:numPr>
          <w:ilvl w:val="0"/>
          <w:numId w:val="2"/>
        </w:numPr>
        <w:spacing w:line="360" w:lineRule="auto"/>
        <w:ind w:right="426"/>
        <w:jc w:val="both"/>
        <w:rPr>
          <w:b/>
          <w:bCs/>
          <w:sz w:val="32"/>
          <w:szCs w:val="32"/>
          <w:rtl/>
          <w:lang w:eastAsia="en-US"/>
        </w:rPr>
      </w:pPr>
      <w:r w:rsidRPr="003A3262">
        <w:rPr>
          <w:rFonts w:hint="cs"/>
          <w:b/>
          <w:bCs/>
          <w:sz w:val="32"/>
          <w:szCs w:val="32"/>
          <w:rtl/>
          <w:lang w:eastAsia="en-US"/>
        </w:rPr>
        <w:t>עבודת דוקטור (דיסרטציה)</w:t>
      </w:r>
    </w:p>
    <w:p w14:paraId="641356E9" w14:textId="77777777" w:rsidR="00483587" w:rsidRPr="003A3262" w:rsidRDefault="00483587" w:rsidP="00483587">
      <w:pPr>
        <w:spacing w:line="360" w:lineRule="auto"/>
        <w:ind w:left="-1" w:right="426"/>
        <w:jc w:val="both"/>
        <w:rPr>
          <w:rtl/>
          <w:lang w:eastAsia="en-US"/>
        </w:rPr>
      </w:pPr>
      <w:r w:rsidRPr="003A3262">
        <w:rPr>
          <w:rFonts w:hint="cs"/>
          <w:rtl/>
          <w:lang w:eastAsia="en-US"/>
        </w:rPr>
        <w:t xml:space="preserve">יש לפרט: שם משפחה, ראשי תיבות של שם פרטי. תאריך ההגשה: </w:t>
      </w:r>
      <w:r w:rsidRPr="003A3262">
        <w:rPr>
          <w:rFonts w:hint="cs"/>
          <w:i/>
          <w:iCs/>
          <w:rtl/>
          <w:lang w:eastAsia="en-US"/>
        </w:rPr>
        <w:t>כותרת</w:t>
      </w:r>
      <w:r w:rsidRPr="003A3262">
        <w:rPr>
          <w:rFonts w:hint="cs"/>
          <w:rtl/>
          <w:lang w:eastAsia="en-US"/>
        </w:rPr>
        <w:t xml:space="preserve">. מוסד, מדריך, </w:t>
      </w:r>
      <w:r w:rsidRPr="003A3262">
        <w:rPr>
          <w:rFonts w:hint="cs"/>
          <w:rtl/>
          <w:lang w:eastAsia="en-US"/>
        </w:rPr>
        <w:lastRenderedPageBreak/>
        <w:t>מספר העמודים. לדוגמא:</w:t>
      </w:r>
    </w:p>
    <w:p w14:paraId="54FA2087" w14:textId="77777777" w:rsidR="00483587" w:rsidRDefault="00483587" w:rsidP="00483587">
      <w:pPr>
        <w:spacing w:line="360" w:lineRule="auto"/>
        <w:ind w:left="-1" w:right="426"/>
        <w:jc w:val="both"/>
        <w:rPr>
          <w:rtl/>
          <w:lang w:eastAsia="en-US"/>
        </w:rPr>
      </w:pPr>
      <w:r w:rsidRPr="003A3262">
        <w:rPr>
          <w:rtl/>
        </w:rPr>
        <w:t>בנג'ו, ע'</w:t>
      </w:r>
      <w:r w:rsidRPr="003A3262">
        <w:rPr>
          <w:rFonts w:hint="cs"/>
          <w:rtl/>
        </w:rPr>
        <w:t xml:space="preserve"> (1993). </w:t>
      </w:r>
      <w:r w:rsidRPr="003A3262">
        <w:rPr>
          <w:i/>
          <w:iCs/>
          <w:rtl/>
        </w:rPr>
        <w:t>השיח הפוליטי של משטר הבעת' העיראקי</w:t>
      </w:r>
      <w:r w:rsidRPr="003A3262">
        <w:rPr>
          <w:rtl/>
        </w:rPr>
        <w:t xml:space="preserve"> </w:t>
      </w:r>
      <w:r w:rsidRPr="003A3262">
        <w:rPr>
          <w:rFonts w:hint="cs"/>
          <w:rtl/>
        </w:rPr>
        <w:t>(</w:t>
      </w:r>
      <w:r w:rsidRPr="003A3262">
        <w:rPr>
          <w:rtl/>
        </w:rPr>
        <w:t>חיבור לשם קבלת התואר "דוקטור לפילוסופיה"</w:t>
      </w:r>
      <w:r w:rsidRPr="003A3262">
        <w:rPr>
          <w:rFonts w:hint="cs"/>
          <w:rtl/>
        </w:rPr>
        <w:t>)</w:t>
      </w:r>
      <w:r w:rsidRPr="003A3262">
        <w:rPr>
          <w:rtl/>
        </w:rPr>
        <w:t>. תל אביב: אוניברסיטת תל-אביב</w:t>
      </w:r>
      <w:r w:rsidRPr="003A3262">
        <w:t>.</w:t>
      </w:r>
      <w:r w:rsidRPr="003A3262">
        <w:rPr>
          <w:rFonts w:hint="cs"/>
          <w:rtl/>
          <w:lang w:eastAsia="en-US"/>
        </w:rPr>
        <w:t xml:space="preserve"> בהדרכת....... (250 עמודים).</w:t>
      </w:r>
    </w:p>
    <w:p w14:paraId="1ABECCDD" w14:textId="77777777" w:rsidR="00483587" w:rsidRPr="003A3262" w:rsidRDefault="00483587" w:rsidP="00483587">
      <w:pPr>
        <w:spacing w:line="360" w:lineRule="auto"/>
        <w:ind w:left="-1" w:right="426"/>
        <w:jc w:val="both"/>
        <w:rPr>
          <w:sz w:val="32"/>
          <w:szCs w:val="32"/>
          <w:rtl/>
          <w:lang w:eastAsia="en-US"/>
        </w:rPr>
      </w:pPr>
      <w:r w:rsidRPr="003A3262">
        <w:rPr>
          <w:rFonts w:hint="cs"/>
          <w:b/>
          <w:bCs/>
          <w:sz w:val="32"/>
          <w:szCs w:val="32"/>
          <w:rtl/>
          <w:lang w:eastAsia="en-US"/>
        </w:rPr>
        <w:t>2. עבודת תזה ל-</w:t>
      </w:r>
      <w:r w:rsidRPr="003A3262">
        <w:rPr>
          <w:rFonts w:hint="cs"/>
          <w:b/>
          <w:bCs/>
          <w:sz w:val="32"/>
          <w:szCs w:val="32"/>
          <w:lang w:eastAsia="en-US"/>
        </w:rPr>
        <w:t>MA</w:t>
      </w:r>
    </w:p>
    <w:p w14:paraId="24C5EA64" w14:textId="77777777" w:rsidR="00483587" w:rsidRPr="003A3262" w:rsidRDefault="00483587" w:rsidP="00483587">
      <w:pPr>
        <w:spacing w:line="360" w:lineRule="auto"/>
        <w:ind w:left="-1" w:right="426"/>
        <w:jc w:val="both"/>
        <w:rPr>
          <w:rtl/>
          <w:lang w:eastAsia="en-US"/>
        </w:rPr>
      </w:pPr>
      <w:r w:rsidRPr="003A3262">
        <w:rPr>
          <w:rFonts w:hint="cs"/>
          <w:rtl/>
          <w:lang w:eastAsia="en-US"/>
        </w:rPr>
        <w:t>יש לפרט כנ"ל.</w:t>
      </w:r>
    </w:p>
    <w:p w14:paraId="57BDC955" w14:textId="77777777" w:rsidR="00483587" w:rsidRPr="003A3262" w:rsidRDefault="00483587" w:rsidP="00483587">
      <w:pPr>
        <w:widowControl/>
        <w:numPr>
          <w:ilvl w:val="0"/>
          <w:numId w:val="3"/>
        </w:numPr>
        <w:spacing w:line="360" w:lineRule="auto"/>
        <w:ind w:right="426"/>
        <w:jc w:val="both"/>
        <w:rPr>
          <w:b/>
          <w:bCs/>
          <w:sz w:val="32"/>
          <w:szCs w:val="32"/>
          <w:rtl/>
          <w:lang w:eastAsia="en-US"/>
        </w:rPr>
      </w:pPr>
      <w:r w:rsidRPr="003A3262">
        <w:rPr>
          <w:rFonts w:hint="cs"/>
          <w:b/>
          <w:bCs/>
          <w:sz w:val="32"/>
          <w:szCs w:val="32"/>
          <w:rtl/>
          <w:lang w:eastAsia="en-US"/>
        </w:rPr>
        <w:t>ספרים</w:t>
      </w:r>
    </w:p>
    <w:p w14:paraId="26E194E7" w14:textId="77777777" w:rsidR="00483587" w:rsidRPr="003A3262" w:rsidRDefault="00483587" w:rsidP="00483587">
      <w:pPr>
        <w:widowControl/>
        <w:numPr>
          <w:ilvl w:val="0"/>
          <w:numId w:val="5"/>
        </w:numPr>
        <w:spacing w:line="360" w:lineRule="auto"/>
        <w:ind w:left="697" w:right="425" w:hanging="357"/>
        <w:contextualSpacing/>
        <w:jc w:val="both"/>
        <w:rPr>
          <w:b/>
          <w:bCs/>
          <w:sz w:val="28"/>
          <w:szCs w:val="28"/>
          <w:rtl/>
          <w:lang w:eastAsia="en-US"/>
        </w:rPr>
      </w:pPr>
      <w:r w:rsidRPr="003A3262">
        <w:rPr>
          <w:rFonts w:hint="cs"/>
          <w:b/>
          <w:bCs/>
          <w:sz w:val="28"/>
          <w:szCs w:val="28"/>
          <w:rtl/>
          <w:lang w:eastAsia="en-US"/>
        </w:rPr>
        <w:t xml:space="preserve">ספרים שיצאו לאור </w:t>
      </w:r>
    </w:p>
    <w:p w14:paraId="371A1F49" w14:textId="77777777" w:rsidR="00483587" w:rsidRPr="003A3262" w:rsidRDefault="00483587" w:rsidP="00483587">
      <w:pPr>
        <w:widowControl/>
        <w:spacing w:line="360" w:lineRule="auto"/>
        <w:ind w:left="720" w:right="426"/>
        <w:contextualSpacing/>
        <w:jc w:val="both"/>
        <w:rPr>
          <w:b/>
          <w:bCs/>
          <w:rtl/>
          <w:lang w:eastAsia="en-US"/>
        </w:rPr>
      </w:pPr>
      <w:r w:rsidRPr="003A3262">
        <w:rPr>
          <w:rFonts w:hint="cs"/>
          <w:b/>
          <w:bCs/>
          <w:rtl/>
          <w:lang w:eastAsia="en-US"/>
        </w:rPr>
        <w:t>ספרים שיצאו לאור בעברית</w:t>
      </w:r>
    </w:p>
    <w:p w14:paraId="002F044C" w14:textId="77777777" w:rsidR="00483587" w:rsidRPr="003A3262" w:rsidRDefault="00483587" w:rsidP="00483587">
      <w:pPr>
        <w:widowControl/>
        <w:spacing w:line="360" w:lineRule="auto"/>
        <w:ind w:left="360" w:right="426"/>
        <w:jc w:val="both"/>
        <w:rPr>
          <w:rtl/>
          <w:lang w:eastAsia="en-US"/>
        </w:rPr>
      </w:pPr>
      <w:r w:rsidRPr="003A3262">
        <w:rPr>
          <w:rFonts w:hint="cs"/>
          <w:rtl/>
          <w:lang w:eastAsia="en-US"/>
        </w:rPr>
        <w:t xml:space="preserve">יש לפרט מן המאוחר למוקדם. כל ספר חדש שלא הופיע בדרגה הקודמת </w:t>
      </w:r>
      <w:r w:rsidRPr="003A3262">
        <w:rPr>
          <w:rFonts w:hint="cs"/>
          <w:b/>
          <w:bCs/>
          <w:rtl/>
          <w:lang w:eastAsia="en-US"/>
        </w:rPr>
        <w:t xml:space="preserve">יצוין בכוכבית, מימין לרשומה. </w:t>
      </w:r>
      <w:r w:rsidRPr="003A3262">
        <w:rPr>
          <w:rFonts w:hint="cs"/>
          <w:rtl/>
          <w:lang w:eastAsia="en-US"/>
        </w:rPr>
        <w:t>לדוגמא:</w:t>
      </w:r>
    </w:p>
    <w:p w14:paraId="26C483BE" w14:textId="77777777" w:rsidR="00483587" w:rsidRPr="003A3262" w:rsidRDefault="00483587" w:rsidP="00483587">
      <w:pPr>
        <w:widowControl/>
        <w:spacing w:line="360" w:lineRule="auto"/>
        <w:ind w:left="360" w:right="426"/>
        <w:jc w:val="both"/>
        <w:rPr>
          <w:rtl/>
          <w:lang w:eastAsia="en-US"/>
        </w:rPr>
      </w:pPr>
      <w:r w:rsidRPr="003A3262">
        <w:rPr>
          <w:rFonts w:hint="cs"/>
          <w:rtl/>
          <w:lang w:eastAsia="en-US"/>
        </w:rPr>
        <w:t xml:space="preserve">*1. </w:t>
      </w:r>
      <w:r w:rsidRPr="003A3262">
        <w:rPr>
          <w:rtl/>
        </w:rPr>
        <w:t xml:space="preserve">שור, נ' </w:t>
      </w:r>
      <w:r w:rsidRPr="003A3262">
        <w:rPr>
          <w:rFonts w:hint="cs"/>
          <w:rtl/>
        </w:rPr>
        <w:t xml:space="preserve">(1984). </w:t>
      </w:r>
      <w:r w:rsidRPr="003A3262">
        <w:rPr>
          <w:i/>
          <w:iCs/>
          <w:rtl/>
        </w:rPr>
        <w:t>מסע נפוליאון לארץ-ישראל</w:t>
      </w:r>
      <w:r w:rsidRPr="003A3262">
        <w:rPr>
          <w:rtl/>
        </w:rPr>
        <w:t>. תל-אביב: עם עובד</w:t>
      </w:r>
      <w:r w:rsidRPr="003A3262">
        <w:t xml:space="preserve"> </w:t>
      </w:r>
      <w:r w:rsidRPr="003A3262">
        <w:rPr>
          <w:rFonts w:hint="cs"/>
          <w:rtl/>
          <w:lang w:eastAsia="en-US"/>
        </w:rPr>
        <w:t>(272 עמודים).</w:t>
      </w:r>
    </w:p>
    <w:p w14:paraId="5BFEE957" w14:textId="77777777" w:rsidR="00483587" w:rsidRPr="003A3262" w:rsidRDefault="00483587" w:rsidP="00483587">
      <w:pPr>
        <w:widowControl/>
        <w:spacing w:line="360" w:lineRule="auto"/>
        <w:ind w:left="360" w:right="426"/>
        <w:jc w:val="both"/>
        <w:rPr>
          <w:rtl/>
          <w:lang w:eastAsia="en-US"/>
        </w:rPr>
      </w:pPr>
      <w:r w:rsidRPr="003A3262">
        <w:rPr>
          <w:rFonts w:hint="cs"/>
          <w:rtl/>
          <w:lang w:eastAsia="en-US"/>
        </w:rPr>
        <w:t xml:space="preserve">יש להקפיד על הפיסוק, על פי ההנחיות והדוגמא. </w:t>
      </w:r>
    </w:p>
    <w:p w14:paraId="5D4A843F" w14:textId="77777777" w:rsidR="00483587" w:rsidRPr="003A3262" w:rsidRDefault="00483587" w:rsidP="00483587">
      <w:pPr>
        <w:widowControl/>
        <w:spacing w:line="360" w:lineRule="auto"/>
        <w:ind w:left="360" w:right="426"/>
        <w:jc w:val="both"/>
        <w:rPr>
          <w:rtl/>
          <w:lang w:eastAsia="en-US"/>
        </w:rPr>
      </w:pPr>
      <w:r w:rsidRPr="003A3262">
        <w:rPr>
          <w:rFonts w:hint="cs"/>
          <w:rtl/>
          <w:lang w:eastAsia="en-US"/>
        </w:rPr>
        <w:t xml:space="preserve">אם הספר מבוסס על הדוקטורט </w:t>
      </w:r>
      <w:r w:rsidRPr="003A3262">
        <w:rPr>
          <w:rtl/>
          <w:lang w:eastAsia="en-US"/>
        </w:rPr>
        <w:t>–</w:t>
      </w:r>
      <w:r w:rsidRPr="003A3262">
        <w:rPr>
          <w:rFonts w:hint="cs"/>
          <w:rtl/>
          <w:lang w:eastAsia="en-US"/>
        </w:rPr>
        <w:t xml:space="preserve"> יש להדגיש זאת, אם הוא מבוסס על הדוקטורט יש לפרט בקצרה במה הוא שונה ואיזה נתונים נוספו לו.</w:t>
      </w:r>
    </w:p>
    <w:p w14:paraId="0EC05655" w14:textId="77777777" w:rsidR="00483587" w:rsidRPr="003A3262" w:rsidRDefault="00483587" w:rsidP="00483587">
      <w:pPr>
        <w:widowControl/>
        <w:spacing w:line="360" w:lineRule="auto"/>
        <w:ind w:left="360"/>
        <w:jc w:val="both"/>
        <w:rPr>
          <w:b/>
          <w:bCs/>
          <w:rtl/>
          <w:lang w:eastAsia="en-US"/>
        </w:rPr>
      </w:pPr>
      <w:r w:rsidRPr="003A3262">
        <w:rPr>
          <w:rFonts w:hint="cs"/>
          <w:b/>
          <w:bCs/>
          <w:rtl/>
          <w:lang w:eastAsia="en-US"/>
        </w:rPr>
        <w:t>ספרים שיצאו לאור באנגלית</w:t>
      </w:r>
    </w:p>
    <w:p w14:paraId="03BCAE82" w14:textId="77777777" w:rsidR="00483587" w:rsidRPr="003A3262" w:rsidRDefault="00483587" w:rsidP="00483587">
      <w:pPr>
        <w:widowControl/>
        <w:spacing w:line="360" w:lineRule="auto"/>
        <w:ind w:left="360"/>
        <w:jc w:val="both"/>
        <w:rPr>
          <w:b/>
          <w:bCs/>
          <w:lang w:eastAsia="en-US"/>
        </w:rPr>
      </w:pPr>
      <w:r w:rsidRPr="003A3262">
        <w:rPr>
          <w:rFonts w:hint="cs"/>
          <w:b/>
          <w:bCs/>
          <w:rtl/>
          <w:lang w:eastAsia="en-US"/>
        </w:rPr>
        <w:t xml:space="preserve">לפי ההנחיות שלעיל וכללי ציטוט </w:t>
      </w:r>
      <w:r w:rsidRPr="003A3262">
        <w:rPr>
          <w:b/>
          <w:bCs/>
          <w:lang w:eastAsia="en-US"/>
        </w:rPr>
        <w:t>APA 6</w:t>
      </w:r>
    </w:p>
    <w:p w14:paraId="787F6A78" w14:textId="77777777" w:rsidR="00483587" w:rsidRPr="003A3262" w:rsidRDefault="00483587" w:rsidP="00483587">
      <w:pPr>
        <w:widowControl/>
        <w:bidi w:val="0"/>
        <w:spacing w:line="360" w:lineRule="auto"/>
        <w:ind w:left="360"/>
        <w:jc w:val="both"/>
        <w:rPr>
          <w:b/>
          <w:bCs/>
          <w:rtl/>
          <w:lang w:eastAsia="en-US"/>
        </w:rPr>
      </w:pPr>
      <w:r w:rsidRPr="003A3262">
        <w:rPr>
          <w:b/>
          <w:bCs/>
          <w:lang w:eastAsia="en-US"/>
        </w:rPr>
        <w:t>1.</w:t>
      </w:r>
      <w:r w:rsidRPr="003A3262">
        <w:rPr>
          <w:rFonts w:hint="cs"/>
          <w:b/>
          <w:bCs/>
          <w:rtl/>
          <w:lang w:eastAsia="en-US"/>
        </w:rPr>
        <w:t xml:space="preserve"> </w:t>
      </w:r>
      <w:r w:rsidRPr="003A3262">
        <w:t>Crowley, B. (2008). Renewing professional librarianship: A fundamental rethinking. Westport, Conn.: Libraries Unlimited.</w:t>
      </w:r>
    </w:p>
    <w:p w14:paraId="4B24751B"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 xml:space="preserve">ב. ספרים שהתקבלו ועדין לא פורסמו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50AD5BDB" w14:textId="77777777" w:rsidR="00483587" w:rsidRPr="003A3262" w:rsidRDefault="00483587" w:rsidP="00483587">
      <w:pPr>
        <w:widowControl/>
        <w:spacing w:line="360" w:lineRule="auto"/>
        <w:ind w:left="360" w:right="567"/>
        <w:jc w:val="both"/>
        <w:rPr>
          <w:rtl/>
          <w:lang w:eastAsia="en-US"/>
        </w:rPr>
      </w:pPr>
      <w:r w:rsidRPr="003A3262">
        <w:rPr>
          <w:rFonts w:hint="cs"/>
          <w:rtl/>
          <w:lang w:eastAsia="en-US"/>
        </w:rPr>
        <w:t>יש לפרט מן המאוחר למוקדם. כל ספר חדש לאחר הדרגה הקודמת יצוין בכוכבית, מימין לפריט. לדוגמא:</w:t>
      </w:r>
    </w:p>
    <w:p w14:paraId="25A9D29A" w14:textId="77777777" w:rsidR="00483587" w:rsidRPr="003A3262" w:rsidRDefault="00483587" w:rsidP="00483587">
      <w:pPr>
        <w:widowControl/>
        <w:spacing w:line="360" w:lineRule="auto"/>
        <w:ind w:left="360" w:right="567"/>
        <w:jc w:val="both"/>
        <w:rPr>
          <w:rtl/>
          <w:lang w:eastAsia="en-US"/>
        </w:rPr>
      </w:pPr>
      <w:r w:rsidRPr="003A3262">
        <w:rPr>
          <w:rFonts w:hint="cs"/>
          <w:b/>
          <w:bCs/>
          <w:rtl/>
          <w:lang w:eastAsia="en-US"/>
        </w:rPr>
        <w:t>*</w:t>
      </w:r>
      <w:r w:rsidRPr="003A3262">
        <w:rPr>
          <w:rFonts w:hint="cs"/>
          <w:rtl/>
          <w:lang w:eastAsia="en-US"/>
        </w:rPr>
        <w:t xml:space="preserve">1. צורית א' (2009). </w:t>
      </w:r>
      <w:r w:rsidRPr="003A3262">
        <w:rPr>
          <w:rFonts w:hint="cs"/>
          <w:i/>
          <w:iCs/>
          <w:rtl/>
          <w:lang w:eastAsia="en-US"/>
        </w:rPr>
        <w:t>החיים, האצילות: עיונים בשירתו של אמיר גלבוע</w:t>
      </w:r>
      <w:r w:rsidRPr="003A3262">
        <w:rPr>
          <w:rFonts w:hint="cs"/>
          <w:b/>
          <w:bCs/>
          <w:i/>
          <w:iCs/>
          <w:rtl/>
          <w:lang w:eastAsia="en-US"/>
        </w:rPr>
        <w:t>.</w:t>
      </w:r>
      <w:r w:rsidRPr="003A3262">
        <w:rPr>
          <w:rFonts w:hint="cs"/>
          <w:rtl/>
          <w:lang w:eastAsia="en-US"/>
        </w:rPr>
        <w:t xml:space="preserve"> תל אביב (הקבוץ המאוחד) (400 עמודים </w:t>
      </w:r>
      <w:r w:rsidRPr="003A3262">
        <w:rPr>
          <w:lang w:eastAsia="en-US"/>
        </w:rPr>
        <w:t>4A</w:t>
      </w:r>
      <w:r w:rsidRPr="003A3262">
        <w:rPr>
          <w:rFonts w:hint="cs"/>
          <w:rtl/>
          <w:lang w:eastAsia="en-US"/>
        </w:rPr>
        <w:t>).</w:t>
      </w:r>
    </w:p>
    <w:p w14:paraId="7F0122F3" w14:textId="77777777" w:rsidR="00483587" w:rsidRPr="003A3262" w:rsidRDefault="00483587" w:rsidP="00483587">
      <w:pPr>
        <w:widowControl/>
        <w:spacing w:line="360" w:lineRule="auto"/>
        <w:ind w:left="360" w:right="567"/>
        <w:jc w:val="both"/>
        <w:rPr>
          <w:rtl/>
          <w:lang w:eastAsia="en-US"/>
        </w:rPr>
      </w:pPr>
      <w:r w:rsidRPr="003A3262">
        <w:rPr>
          <w:rFonts w:hint="cs"/>
          <w:rtl/>
          <w:lang w:eastAsia="en-US"/>
        </w:rPr>
        <w:t>יש להקפיד על הפיסוק, על פי ההנחיות והדוגמא.</w:t>
      </w:r>
    </w:p>
    <w:p w14:paraId="69A6CFA4" w14:textId="77777777" w:rsidR="00483587" w:rsidRPr="003A3262" w:rsidRDefault="00483587" w:rsidP="00483587">
      <w:pPr>
        <w:widowControl/>
        <w:spacing w:line="360" w:lineRule="auto"/>
        <w:ind w:left="360" w:right="426"/>
        <w:jc w:val="both"/>
        <w:rPr>
          <w:rtl/>
          <w:lang w:eastAsia="en-US"/>
        </w:rPr>
      </w:pPr>
      <w:r w:rsidRPr="003A3262">
        <w:rPr>
          <w:rFonts w:hint="cs"/>
          <w:rtl/>
          <w:lang w:eastAsia="en-US"/>
        </w:rPr>
        <w:t xml:space="preserve">אם הספר מבוסס על הדוקטורט </w:t>
      </w:r>
      <w:r w:rsidRPr="003A3262">
        <w:rPr>
          <w:rtl/>
          <w:lang w:eastAsia="en-US"/>
        </w:rPr>
        <w:t>–</w:t>
      </w:r>
      <w:r w:rsidRPr="003A3262">
        <w:rPr>
          <w:rFonts w:hint="cs"/>
          <w:rtl/>
          <w:lang w:eastAsia="en-US"/>
        </w:rPr>
        <w:t xml:space="preserve"> יש להדגיש זאת, אם הוא מבוסס על הדוקטורט יש לפרט בקצרה במה הוא שונה ואיזה נתונים נוספו לו.</w:t>
      </w:r>
    </w:p>
    <w:p w14:paraId="3F78C116" w14:textId="77777777" w:rsidR="00483587" w:rsidRPr="003A3262" w:rsidRDefault="00483587" w:rsidP="00483587">
      <w:pPr>
        <w:widowControl/>
        <w:spacing w:line="360" w:lineRule="auto"/>
        <w:ind w:left="360" w:right="567"/>
        <w:jc w:val="both"/>
        <w:rPr>
          <w:rtl/>
          <w:lang w:eastAsia="en-US"/>
        </w:rPr>
      </w:pPr>
    </w:p>
    <w:p w14:paraId="16944229"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 xml:space="preserve">ספרים שנערכו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50BAD837" w14:textId="77777777" w:rsidR="00483587" w:rsidRPr="003A3262" w:rsidRDefault="00483587" w:rsidP="00483587">
      <w:pPr>
        <w:widowControl/>
        <w:spacing w:line="360" w:lineRule="auto"/>
        <w:ind w:left="360" w:right="567"/>
        <w:jc w:val="both"/>
        <w:rPr>
          <w:rtl/>
          <w:lang w:eastAsia="en-US"/>
        </w:rPr>
      </w:pPr>
      <w:r w:rsidRPr="003A3262">
        <w:rPr>
          <w:rFonts w:hint="cs"/>
          <w:rtl/>
          <w:lang w:eastAsia="en-US"/>
        </w:rPr>
        <w:t xml:space="preserve">יש לפרט מן המאוחר למוקדם. כל ספר חדש לאחר הדרגה הקודמת יצוין בכוכבית, מימין לפריט. </w:t>
      </w:r>
    </w:p>
    <w:p w14:paraId="2B058E19" w14:textId="77777777" w:rsidR="00483587" w:rsidRPr="003A3262" w:rsidRDefault="00483587" w:rsidP="00483587">
      <w:pPr>
        <w:widowControl/>
        <w:spacing w:line="360" w:lineRule="auto"/>
        <w:ind w:left="360" w:right="567"/>
        <w:jc w:val="both"/>
        <w:rPr>
          <w:rtl/>
          <w:lang w:eastAsia="en-US"/>
        </w:rPr>
      </w:pPr>
      <w:r w:rsidRPr="003A3262">
        <w:rPr>
          <w:rFonts w:hint="cs"/>
          <w:rtl/>
          <w:lang w:eastAsia="en-US"/>
        </w:rPr>
        <w:t>למשל:</w:t>
      </w:r>
    </w:p>
    <w:p w14:paraId="0F291FF0" w14:textId="77777777" w:rsidR="00483587" w:rsidRPr="003A3262" w:rsidRDefault="00483587" w:rsidP="00483587">
      <w:pPr>
        <w:widowControl/>
        <w:spacing w:line="360" w:lineRule="auto"/>
        <w:ind w:left="360" w:right="426"/>
        <w:jc w:val="both"/>
        <w:rPr>
          <w:rtl/>
          <w:lang w:eastAsia="en-US"/>
        </w:rPr>
      </w:pPr>
      <w:r w:rsidRPr="003A3262">
        <w:rPr>
          <w:rFonts w:hint="cs"/>
          <w:rtl/>
          <w:lang w:eastAsia="en-US"/>
        </w:rPr>
        <w:t xml:space="preserve">*1. </w:t>
      </w:r>
      <w:r w:rsidRPr="003A3262">
        <w:rPr>
          <w:rtl/>
        </w:rPr>
        <w:t xml:space="preserve">שור, נ' </w:t>
      </w:r>
      <w:r w:rsidRPr="003A3262">
        <w:rPr>
          <w:rFonts w:hint="cs"/>
          <w:rtl/>
        </w:rPr>
        <w:t xml:space="preserve">(1984). </w:t>
      </w:r>
      <w:r w:rsidRPr="003A3262">
        <w:rPr>
          <w:i/>
          <w:iCs/>
          <w:rtl/>
        </w:rPr>
        <w:t>מסע נפוליאון לארץ-ישראל</w:t>
      </w:r>
      <w:r w:rsidRPr="003A3262">
        <w:rPr>
          <w:rtl/>
        </w:rPr>
        <w:t>. תל-אביב: עם עובד</w:t>
      </w:r>
      <w:r w:rsidRPr="003A3262">
        <w:t xml:space="preserve"> </w:t>
      </w:r>
      <w:r w:rsidRPr="003A3262">
        <w:rPr>
          <w:rFonts w:hint="cs"/>
          <w:rtl/>
          <w:lang w:eastAsia="en-US"/>
        </w:rPr>
        <w:t>(272 עמודים).</w:t>
      </w:r>
    </w:p>
    <w:p w14:paraId="37BAFF46" w14:textId="77777777" w:rsidR="00483587" w:rsidRPr="003A3262" w:rsidRDefault="00483587" w:rsidP="00483587">
      <w:pPr>
        <w:widowControl/>
        <w:spacing w:line="360" w:lineRule="auto"/>
        <w:ind w:left="360" w:right="567"/>
        <w:jc w:val="both"/>
        <w:rPr>
          <w:rtl/>
          <w:lang w:eastAsia="en-US"/>
        </w:rPr>
      </w:pPr>
      <w:r w:rsidRPr="003A3262">
        <w:rPr>
          <w:rFonts w:hint="cs"/>
          <w:rtl/>
          <w:lang w:eastAsia="en-US"/>
        </w:rPr>
        <w:t>יש להקפיד על הפיסוק, על פי ההנחיות והדוגמא.</w:t>
      </w:r>
    </w:p>
    <w:p w14:paraId="1BDFE60A" w14:textId="77777777" w:rsidR="00483587" w:rsidRPr="003A3262" w:rsidRDefault="00483587" w:rsidP="00483587">
      <w:pPr>
        <w:widowControl/>
        <w:spacing w:line="360" w:lineRule="auto"/>
        <w:ind w:left="360" w:right="567"/>
        <w:jc w:val="both"/>
        <w:rPr>
          <w:rtl/>
          <w:lang w:eastAsia="en-US"/>
        </w:rPr>
      </w:pPr>
    </w:p>
    <w:p w14:paraId="7788DDA7" w14:textId="77777777" w:rsidR="00483587" w:rsidRPr="003A3262" w:rsidRDefault="00483587" w:rsidP="00483587">
      <w:pPr>
        <w:widowControl/>
        <w:numPr>
          <w:ilvl w:val="0"/>
          <w:numId w:val="3"/>
        </w:numPr>
        <w:spacing w:line="360" w:lineRule="auto"/>
        <w:ind w:right="284"/>
        <w:jc w:val="both"/>
        <w:rPr>
          <w:b/>
          <w:bCs/>
          <w:sz w:val="32"/>
          <w:szCs w:val="32"/>
          <w:rtl/>
          <w:lang w:eastAsia="en-US"/>
        </w:rPr>
      </w:pPr>
      <w:r w:rsidRPr="003A3262">
        <w:rPr>
          <w:rFonts w:hint="cs"/>
          <w:b/>
          <w:bCs/>
          <w:sz w:val="32"/>
          <w:szCs w:val="32"/>
          <w:rtl/>
          <w:lang w:eastAsia="en-US"/>
        </w:rPr>
        <w:lastRenderedPageBreak/>
        <w:t xml:space="preserve">מאמרים </w:t>
      </w:r>
    </w:p>
    <w:p w14:paraId="58AC4F92" w14:textId="77777777" w:rsidR="00483587" w:rsidRPr="003A3262" w:rsidRDefault="00483587" w:rsidP="00483587">
      <w:pPr>
        <w:widowControl/>
        <w:numPr>
          <w:ilvl w:val="0"/>
          <w:numId w:val="6"/>
        </w:numPr>
        <w:tabs>
          <w:tab w:val="left" w:pos="324"/>
          <w:tab w:val="left" w:pos="466"/>
          <w:tab w:val="left" w:pos="608"/>
          <w:tab w:val="left" w:pos="750"/>
          <w:tab w:val="left" w:pos="1033"/>
        </w:tabs>
        <w:spacing w:line="360" w:lineRule="auto"/>
        <w:ind w:left="41" w:hanging="142"/>
        <w:contextualSpacing/>
        <w:jc w:val="both"/>
        <w:rPr>
          <w:b/>
          <w:bCs/>
          <w:sz w:val="28"/>
          <w:szCs w:val="28"/>
          <w:rtl/>
          <w:lang w:eastAsia="en-US"/>
        </w:rPr>
      </w:pPr>
      <w:r w:rsidRPr="003A3262">
        <w:rPr>
          <w:rFonts w:hint="cs"/>
          <w:b/>
          <w:bCs/>
          <w:sz w:val="28"/>
          <w:szCs w:val="28"/>
          <w:rtl/>
          <w:lang w:eastAsia="en-US"/>
        </w:rPr>
        <w:t xml:space="preserve">מאמרים שהופיעו בכתבי עת שפיטים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65757046"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יש לפרט מן המאוחר למוקדם. כל פריט חדש שלא הופיע בדרגה הקודמת יצוין בכוכבית, מימין לפריט. במידת הצורך יש לפרט את מהותו וחשיבותו של כתב העת. לדוגמא:</w:t>
      </w:r>
    </w:p>
    <w:p w14:paraId="65611E45" w14:textId="77777777" w:rsidR="00483587" w:rsidRPr="003A3262" w:rsidRDefault="00483587" w:rsidP="00483587">
      <w:pPr>
        <w:widowControl/>
        <w:spacing w:line="360" w:lineRule="auto"/>
        <w:ind w:left="834" w:right="567" w:hanging="834"/>
        <w:jc w:val="both"/>
        <w:rPr>
          <w:rtl/>
          <w:lang w:eastAsia="en-US"/>
        </w:rPr>
      </w:pPr>
      <w:r w:rsidRPr="003A3262">
        <w:rPr>
          <w:rFonts w:hint="cs"/>
          <w:rtl/>
          <w:lang w:eastAsia="en-US"/>
        </w:rPr>
        <w:t xml:space="preserve">*1. שחר, ש' (2007). הסובוטניקים ברוסיה: סיפורה של כת קטנטונת. </w:t>
      </w:r>
      <w:r w:rsidRPr="003A3262">
        <w:rPr>
          <w:rFonts w:hint="cs"/>
          <w:i/>
          <w:iCs/>
          <w:rtl/>
          <w:lang w:eastAsia="en-US"/>
        </w:rPr>
        <w:t>זמנים</w:t>
      </w:r>
      <w:r w:rsidRPr="003A3262">
        <w:rPr>
          <w:rFonts w:hint="cs"/>
          <w:rtl/>
          <w:lang w:eastAsia="en-US"/>
        </w:rPr>
        <w:t>, 97, 80-73.</w:t>
      </w:r>
    </w:p>
    <w:p w14:paraId="59D32C09"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יש להקפיד על הפיסוק, על פי הדוגמא.</w:t>
      </w:r>
    </w:p>
    <w:p w14:paraId="154D2F7C" w14:textId="77777777" w:rsidR="00483587" w:rsidRPr="003A3262" w:rsidRDefault="00483587" w:rsidP="00483587">
      <w:pPr>
        <w:widowControl/>
        <w:spacing w:line="360" w:lineRule="auto"/>
        <w:ind w:right="567"/>
        <w:jc w:val="both"/>
        <w:rPr>
          <w:b/>
          <w:bCs/>
          <w:sz w:val="28"/>
          <w:szCs w:val="28"/>
          <w:rtl/>
          <w:lang w:eastAsia="en-US"/>
        </w:rPr>
      </w:pPr>
    </w:p>
    <w:p w14:paraId="4D237632"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 xml:space="preserve">ב. מאמרים בכתבי עת שפיטים שהתקבלו לדפוס אך טרם ראו אור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647A474F"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יש לפרט מן המאוחר למוקדם. כל פריט חדש שלא הופיע בדרגה הקודמת יצוין בכוכבית, מימין לפריט. לדוגמא:</w:t>
      </w:r>
    </w:p>
    <w:p w14:paraId="420E9829"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 xml:space="preserve">*1. שקד, ג'  2009 (?). סופר בדברי תורה: על 'אורח נטה ללון' מאת ש"י עגנון. </w:t>
      </w:r>
      <w:r w:rsidRPr="003A3262">
        <w:rPr>
          <w:rFonts w:hint="cs"/>
          <w:i/>
          <w:iCs/>
          <w:rtl/>
          <w:lang w:eastAsia="en-US"/>
        </w:rPr>
        <w:t>מחקרי ירושלים בספרות עברית</w:t>
      </w:r>
      <w:r w:rsidRPr="003A3262">
        <w:rPr>
          <w:rFonts w:hint="cs"/>
          <w:rtl/>
          <w:lang w:eastAsia="en-US"/>
        </w:rPr>
        <w:t>. חוברת כה' (?) ( 40 עמודים 4</w:t>
      </w:r>
      <w:r w:rsidRPr="003A3262">
        <w:rPr>
          <w:rFonts w:hint="cs"/>
          <w:lang w:eastAsia="en-US"/>
        </w:rPr>
        <w:t>A</w:t>
      </w:r>
      <w:r w:rsidRPr="003A3262">
        <w:rPr>
          <w:rFonts w:hint="cs"/>
          <w:rtl/>
          <w:lang w:eastAsia="en-US"/>
        </w:rPr>
        <w:t>).</w:t>
      </w:r>
    </w:p>
    <w:p w14:paraId="44F03D67" w14:textId="77777777" w:rsidR="00483587" w:rsidRPr="003A3262" w:rsidRDefault="00483587" w:rsidP="00483587">
      <w:pPr>
        <w:widowControl/>
        <w:spacing w:line="360" w:lineRule="auto"/>
        <w:ind w:right="567"/>
        <w:jc w:val="both"/>
        <w:rPr>
          <w:b/>
          <w:bCs/>
          <w:sz w:val="28"/>
          <w:szCs w:val="28"/>
          <w:rtl/>
          <w:lang w:eastAsia="en-US"/>
        </w:rPr>
      </w:pPr>
    </w:p>
    <w:p w14:paraId="4F707075"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 xml:space="preserve">ג. מאמרים או פרקים בספרים מדעיים, שפיטים, שראו אור ושאינם הליכי כינוסים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279722C1"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הפירוט כמו לעיל, ולדוגמא:</w:t>
      </w:r>
    </w:p>
    <w:p w14:paraId="6C1D0F51" w14:textId="77777777" w:rsidR="00483587" w:rsidRPr="003A3262" w:rsidRDefault="00483587" w:rsidP="00483587">
      <w:pPr>
        <w:widowControl/>
        <w:spacing w:line="360" w:lineRule="auto"/>
        <w:ind w:right="567"/>
        <w:jc w:val="both"/>
        <w:rPr>
          <w:rtl/>
          <w:lang w:eastAsia="en-US"/>
        </w:rPr>
      </w:pPr>
      <w:r w:rsidRPr="003A3262">
        <w:rPr>
          <w:rFonts w:hint="cs"/>
          <w:b/>
          <w:bCs/>
          <w:rtl/>
          <w:lang w:eastAsia="en-US"/>
        </w:rPr>
        <w:t>*</w:t>
      </w:r>
      <w:r w:rsidRPr="003A3262">
        <w:rPr>
          <w:rFonts w:hint="cs"/>
          <w:rtl/>
          <w:lang w:eastAsia="en-US"/>
        </w:rPr>
        <w:t xml:space="preserve">1. בלפר, א' (2000). שירת אורי צבי גרינברג בין ממלכתיות למשיחיות. </w:t>
      </w:r>
      <w:r w:rsidRPr="003A3262">
        <w:rPr>
          <w:rFonts w:hint="cs"/>
          <w:i/>
          <w:iCs/>
          <w:rtl/>
          <w:lang w:eastAsia="en-US"/>
        </w:rPr>
        <w:t>בתוך ה' ויס (עורך), המתכונת והדמות: מחקרים ועיונים בשירת אורי צבי גרינברג</w:t>
      </w:r>
      <w:r w:rsidRPr="003A3262">
        <w:rPr>
          <w:rFonts w:hint="cs"/>
          <w:rtl/>
          <w:lang w:eastAsia="en-US"/>
        </w:rPr>
        <w:t xml:space="preserve"> (עמ' 326-297). רמת גן: הוצאת אוניברסיטת בר-אילן. </w:t>
      </w:r>
    </w:p>
    <w:p w14:paraId="31E18206" w14:textId="77777777" w:rsidR="00483587" w:rsidRPr="003A3262" w:rsidRDefault="00483587" w:rsidP="00483587">
      <w:pPr>
        <w:widowControl/>
        <w:spacing w:line="360" w:lineRule="auto"/>
        <w:ind w:right="567"/>
        <w:jc w:val="both"/>
        <w:rPr>
          <w:rtl/>
          <w:lang w:eastAsia="en-US"/>
        </w:rPr>
      </w:pPr>
    </w:p>
    <w:p w14:paraId="3345F3BA"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 xml:space="preserve">ד. מאמרים שהוגשו לפרסום, בכתבי עת שפיטים אך טרם קיבלו אישור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1DA3EE5B" w14:textId="77777777" w:rsidR="00483587" w:rsidRPr="003A3262" w:rsidRDefault="00483587" w:rsidP="00483587">
      <w:pPr>
        <w:widowControl/>
        <w:spacing w:line="360" w:lineRule="auto"/>
        <w:ind w:right="567"/>
        <w:jc w:val="both"/>
        <w:rPr>
          <w:b/>
          <w:bCs/>
          <w:sz w:val="28"/>
          <w:szCs w:val="28"/>
          <w:rtl/>
          <w:lang w:eastAsia="en-US"/>
        </w:rPr>
      </w:pPr>
      <w:r w:rsidRPr="003A3262">
        <w:rPr>
          <w:rFonts w:hint="cs"/>
          <w:rtl/>
          <w:lang w:eastAsia="en-US"/>
        </w:rPr>
        <w:t>יש לפרט מן המאוחר למוקדם. כל פריט חדש שלא הופיע בדרגה הקודמת יצוין בכוכבית, מימין לפריט. לדוגמא:</w:t>
      </w:r>
    </w:p>
    <w:p w14:paraId="34FBCCFC" w14:textId="77777777" w:rsidR="00483587" w:rsidRPr="003A3262" w:rsidRDefault="00483587" w:rsidP="00483587">
      <w:pPr>
        <w:widowControl/>
        <w:spacing w:line="360" w:lineRule="auto"/>
        <w:ind w:right="567"/>
        <w:jc w:val="both"/>
        <w:rPr>
          <w:rtl/>
          <w:lang w:eastAsia="en-US"/>
        </w:rPr>
      </w:pPr>
      <w:r w:rsidRPr="003A3262">
        <w:rPr>
          <w:rFonts w:hint="cs"/>
          <w:b/>
          <w:bCs/>
          <w:rtl/>
          <w:lang w:eastAsia="en-US"/>
        </w:rPr>
        <w:t>*</w:t>
      </w:r>
      <w:r w:rsidRPr="003A3262">
        <w:rPr>
          <w:rFonts w:hint="cs"/>
          <w:rtl/>
          <w:lang w:eastAsia="en-US"/>
        </w:rPr>
        <w:t xml:space="preserve">1. שקד, ג' (2005?). סופר בדברי תורה: על 'אורח נטה ללון' מאת ש"י עגנון. </w:t>
      </w:r>
      <w:r w:rsidRPr="003A3262">
        <w:rPr>
          <w:rFonts w:hint="cs"/>
          <w:i/>
          <w:iCs/>
          <w:rtl/>
          <w:lang w:eastAsia="en-US"/>
        </w:rPr>
        <w:t>מחקרי ירושלים בספרות עברית</w:t>
      </w:r>
      <w:r w:rsidRPr="003A3262">
        <w:rPr>
          <w:rFonts w:hint="cs"/>
          <w:rtl/>
          <w:lang w:eastAsia="en-US"/>
        </w:rPr>
        <w:t xml:space="preserve"> (40 עמודים 4</w:t>
      </w:r>
      <w:r w:rsidRPr="003A3262">
        <w:rPr>
          <w:rFonts w:hint="cs"/>
          <w:lang w:eastAsia="en-US"/>
        </w:rPr>
        <w:t>A</w:t>
      </w:r>
      <w:r w:rsidRPr="003A3262">
        <w:rPr>
          <w:rFonts w:hint="cs"/>
          <w:rtl/>
          <w:lang w:eastAsia="en-US"/>
        </w:rPr>
        <w:t>).</w:t>
      </w:r>
    </w:p>
    <w:p w14:paraId="3AF3B4AB" w14:textId="77777777" w:rsidR="00483587" w:rsidRPr="003A3262" w:rsidRDefault="00483587" w:rsidP="00483587">
      <w:pPr>
        <w:widowControl/>
        <w:spacing w:line="360" w:lineRule="auto"/>
        <w:ind w:right="567"/>
        <w:jc w:val="both"/>
        <w:rPr>
          <w:rtl/>
          <w:lang w:eastAsia="en-US"/>
        </w:rPr>
      </w:pPr>
    </w:p>
    <w:p w14:paraId="3266C4C9"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ה.</w:t>
      </w:r>
      <w:r w:rsidRPr="003A3262">
        <w:rPr>
          <w:rFonts w:hint="cs"/>
          <w:rtl/>
          <w:lang w:eastAsia="en-US"/>
        </w:rPr>
        <w:t xml:space="preserve"> </w:t>
      </w:r>
      <w:r w:rsidRPr="003A3262">
        <w:rPr>
          <w:rFonts w:hint="cs"/>
          <w:b/>
          <w:bCs/>
          <w:sz w:val="28"/>
          <w:szCs w:val="28"/>
          <w:rtl/>
          <w:lang w:eastAsia="en-US"/>
        </w:rPr>
        <w:t xml:space="preserve">מאמרים או פרקים בספרים מדעיים, שפיטים, שהתקבלו אך טרם ראו אור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2B98237E"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יש לפרט מן המאוחר למוקדם. כל פריט חדש שלא הופיע בדרגה הקודמת יצוין בכוכבית, מימין לפריט. במידת הצורך יש לפרט את מהותו וחשיבותו של הספר. לדוגמא:</w:t>
      </w:r>
    </w:p>
    <w:p w14:paraId="069675C3" w14:textId="77777777" w:rsidR="00483587" w:rsidRPr="003A3262" w:rsidRDefault="00483587" w:rsidP="00483587">
      <w:pPr>
        <w:widowControl/>
        <w:spacing w:line="360" w:lineRule="auto"/>
        <w:ind w:right="567"/>
        <w:jc w:val="both"/>
        <w:rPr>
          <w:rtl/>
          <w:lang w:eastAsia="en-US"/>
        </w:rPr>
      </w:pPr>
      <w:r w:rsidRPr="003A3262">
        <w:rPr>
          <w:rFonts w:hint="cs"/>
          <w:b/>
          <w:bCs/>
          <w:rtl/>
          <w:lang w:eastAsia="en-US"/>
        </w:rPr>
        <w:lastRenderedPageBreak/>
        <w:t>*</w:t>
      </w:r>
      <w:r w:rsidRPr="003A3262">
        <w:rPr>
          <w:rFonts w:hint="cs"/>
          <w:rtl/>
          <w:lang w:eastAsia="en-US"/>
        </w:rPr>
        <w:t xml:space="preserve">1. בלפר, א' 2010 (?). שירת אורי צבי גרינברג בין ממלכתיות למשיחיות. בתוך ויס ה' (עורך), </w:t>
      </w:r>
      <w:r w:rsidRPr="003A3262">
        <w:rPr>
          <w:rFonts w:hint="cs"/>
          <w:i/>
          <w:iCs/>
          <w:rtl/>
          <w:lang w:eastAsia="en-US"/>
        </w:rPr>
        <w:t>המתכונת והדמות: מחקרים ועיונים בשירת אורי צבי גרינברג</w:t>
      </w:r>
      <w:r w:rsidRPr="003A3262">
        <w:rPr>
          <w:rFonts w:hint="cs"/>
          <w:rtl/>
          <w:lang w:eastAsia="en-US"/>
        </w:rPr>
        <w:t xml:space="preserve"> (עמ' 52-27</w:t>
      </w:r>
      <w:r w:rsidRPr="003A3262">
        <w:rPr>
          <w:rFonts w:hint="cs"/>
          <w:i/>
          <w:iCs/>
          <w:rtl/>
          <w:lang w:eastAsia="en-US"/>
        </w:rPr>
        <w:t>)</w:t>
      </w:r>
      <w:r w:rsidRPr="003A3262">
        <w:rPr>
          <w:rFonts w:hint="cs"/>
          <w:rtl/>
          <w:lang w:eastAsia="en-US"/>
        </w:rPr>
        <w:t>. ירושלים: מאגנס (30 עמודים 4</w:t>
      </w:r>
      <w:r w:rsidRPr="003A3262">
        <w:rPr>
          <w:rFonts w:hint="cs"/>
          <w:lang w:eastAsia="en-US"/>
        </w:rPr>
        <w:t>A</w:t>
      </w:r>
      <w:r w:rsidRPr="003A3262">
        <w:rPr>
          <w:rFonts w:hint="cs"/>
          <w:rtl/>
          <w:lang w:eastAsia="en-US"/>
        </w:rPr>
        <w:t>).</w:t>
      </w:r>
    </w:p>
    <w:p w14:paraId="55307D46" w14:textId="77777777" w:rsidR="00483587" w:rsidRPr="003A3262" w:rsidRDefault="00483587" w:rsidP="00483587">
      <w:pPr>
        <w:widowControl/>
        <w:spacing w:line="360" w:lineRule="auto"/>
        <w:ind w:right="567"/>
        <w:jc w:val="both"/>
        <w:rPr>
          <w:b/>
          <w:bCs/>
          <w:rtl/>
          <w:lang w:eastAsia="en-US"/>
        </w:rPr>
      </w:pPr>
    </w:p>
    <w:p w14:paraId="4042D28D"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 xml:space="preserve">ו. מאמרים שהוגשו לפרסום בספר מדעי שפיט אך עדיין לא קבלו אישור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5E94492E" w14:textId="77777777" w:rsidR="00483587" w:rsidRPr="003A3262" w:rsidRDefault="00483587" w:rsidP="00483587">
      <w:pPr>
        <w:widowControl/>
        <w:spacing w:line="360" w:lineRule="auto"/>
        <w:ind w:right="567"/>
        <w:jc w:val="both"/>
        <w:rPr>
          <w:b/>
          <w:bCs/>
          <w:sz w:val="28"/>
          <w:szCs w:val="28"/>
          <w:rtl/>
          <w:lang w:eastAsia="en-US"/>
        </w:rPr>
      </w:pPr>
      <w:r w:rsidRPr="003A3262">
        <w:rPr>
          <w:rFonts w:hint="cs"/>
          <w:rtl/>
          <w:lang w:eastAsia="en-US"/>
        </w:rPr>
        <w:t>יש לפרט מן המאוחר למוקדם. כל פריט חדש שלא הופיע בדרגה הקודמת יצוין בכוכבית, מימין לפריט. לדוגמא:</w:t>
      </w:r>
    </w:p>
    <w:p w14:paraId="79C8615E"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 xml:space="preserve">בלפר, א'. שירת אורי צבי גרינברג בין ממלכתיות למשיחיות. </w:t>
      </w:r>
      <w:r w:rsidRPr="003A3262">
        <w:rPr>
          <w:rFonts w:hint="cs"/>
          <w:i/>
          <w:iCs/>
          <w:rtl/>
          <w:lang w:eastAsia="en-US"/>
        </w:rPr>
        <w:t>המתכונת והדמות: מחקרים ועיונים בשירת אורי צבי גרינברג</w:t>
      </w:r>
      <w:r w:rsidRPr="003A3262">
        <w:rPr>
          <w:rFonts w:hint="cs"/>
          <w:rtl/>
          <w:lang w:eastAsia="en-US"/>
        </w:rPr>
        <w:t xml:space="preserve"> ((30 עמודים 4</w:t>
      </w:r>
      <w:r w:rsidRPr="003A3262">
        <w:rPr>
          <w:rFonts w:hint="cs"/>
          <w:lang w:eastAsia="en-US"/>
        </w:rPr>
        <w:t>A</w:t>
      </w:r>
      <w:r w:rsidRPr="003A3262">
        <w:rPr>
          <w:rFonts w:hint="cs"/>
          <w:rtl/>
          <w:lang w:eastAsia="en-US"/>
        </w:rPr>
        <w:t xml:space="preserve">). </w:t>
      </w:r>
    </w:p>
    <w:p w14:paraId="174C566D"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 xml:space="preserve">ז. מאמרים בהליכי כינוסים מדעיים </w:t>
      </w:r>
      <w:r w:rsidRPr="003A3262">
        <w:rPr>
          <w:b/>
          <w:bCs/>
          <w:i/>
          <w:iCs/>
          <w:sz w:val="28"/>
          <w:szCs w:val="28"/>
          <w:rtl/>
          <w:lang w:eastAsia="en-US"/>
        </w:rPr>
        <w:t xml:space="preserve"> </w:t>
      </w:r>
      <w:r w:rsidRPr="003A3262">
        <w:rPr>
          <w:b/>
          <w:bCs/>
          <w:sz w:val="28"/>
          <w:szCs w:val="28"/>
          <w:rtl/>
          <w:lang w:eastAsia="en-US"/>
        </w:rPr>
        <w:t>(</w:t>
      </w:r>
      <w:r w:rsidRPr="003A3262">
        <w:rPr>
          <w:b/>
          <w:bCs/>
          <w:sz w:val="28"/>
          <w:szCs w:val="28"/>
          <w:lang w:eastAsia="en-US"/>
        </w:rPr>
        <w:t>(Conference Proceedings</w:t>
      </w:r>
      <w:r w:rsidRPr="003A3262">
        <w:rPr>
          <w:rFonts w:hint="cs"/>
          <w:b/>
          <w:bCs/>
          <w:sz w:val="28"/>
          <w:szCs w:val="28"/>
          <w:rtl/>
          <w:lang w:eastAsia="en-US"/>
        </w:rPr>
        <w:t xml:space="preserve"> שראו אור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669C5010"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 xml:space="preserve"> יש לפרט מן המאוחר למוקדם. כל פריט חדש שלא הופיע בדרגה הקודמת יצוין בכוכבית, מימין לפריט. לדוגמא:</w:t>
      </w:r>
    </w:p>
    <w:p w14:paraId="15B8660F" w14:textId="77777777" w:rsidR="00483587" w:rsidRDefault="00483587" w:rsidP="00483587">
      <w:pPr>
        <w:spacing w:line="360" w:lineRule="auto"/>
        <w:ind w:right="567"/>
        <w:jc w:val="both"/>
        <w:rPr>
          <w:rtl/>
          <w:lang w:eastAsia="en-US"/>
        </w:rPr>
      </w:pPr>
      <w:r w:rsidRPr="003A3262">
        <w:rPr>
          <w:rFonts w:hint="cs"/>
          <w:b/>
          <w:bCs/>
          <w:rtl/>
          <w:lang w:eastAsia="en-US"/>
        </w:rPr>
        <w:t>*</w:t>
      </w:r>
      <w:r w:rsidRPr="003A3262">
        <w:rPr>
          <w:rFonts w:hint="cs"/>
          <w:rtl/>
          <w:lang w:eastAsia="en-US"/>
        </w:rPr>
        <w:t xml:space="preserve">1. גוברין, נ' (1994). גיאוגרפיה ספרותית: דרכי עיצובן של ערים על מפת הספרות העברית. בתוך ד' אסף (עורך), </w:t>
      </w:r>
      <w:r w:rsidRPr="003A3262">
        <w:rPr>
          <w:rFonts w:hint="cs"/>
          <w:i/>
          <w:iCs/>
          <w:rtl/>
          <w:lang w:eastAsia="en-US"/>
        </w:rPr>
        <w:t>דברי הקונגרס העולמי האחד-עשר למדעי היהדות</w:t>
      </w:r>
      <w:r w:rsidRPr="003A3262">
        <w:rPr>
          <w:rFonts w:hint="cs"/>
          <w:b/>
          <w:bCs/>
          <w:i/>
          <w:iCs/>
          <w:rtl/>
          <w:lang w:eastAsia="en-US"/>
        </w:rPr>
        <w:t xml:space="preserve"> </w:t>
      </w:r>
      <w:r w:rsidRPr="003A3262">
        <w:rPr>
          <w:rFonts w:hint="cs"/>
          <w:rtl/>
          <w:lang w:eastAsia="en-US"/>
        </w:rPr>
        <w:t>(עמ' 108-101). ירושלים: האיגוד העולמי למדעי היהדות.</w:t>
      </w:r>
    </w:p>
    <w:p w14:paraId="5E3004AB" w14:textId="77777777" w:rsidR="00483587" w:rsidRPr="003A3262" w:rsidRDefault="00483587" w:rsidP="00483587">
      <w:pPr>
        <w:spacing w:line="360" w:lineRule="auto"/>
        <w:ind w:right="567"/>
        <w:jc w:val="both"/>
        <w:rPr>
          <w:rtl/>
          <w:lang w:eastAsia="en-US"/>
        </w:rPr>
      </w:pPr>
    </w:p>
    <w:p w14:paraId="73300F4D"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 xml:space="preserve">ח. מאמרים בהליכי כינוסים מדעיים </w:t>
      </w:r>
      <w:r w:rsidRPr="003A3262">
        <w:rPr>
          <w:b/>
          <w:bCs/>
          <w:sz w:val="28"/>
          <w:szCs w:val="28"/>
          <w:rtl/>
          <w:lang w:eastAsia="en-US"/>
        </w:rPr>
        <w:t>(</w:t>
      </w:r>
      <w:r w:rsidRPr="003A3262">
        <w:rPr>
          <w:b/>
          <w:bCs/>
          <w:sz w:val="28"/>
          <w:szCs w:val="28"/>
          <w:lang w:eastAsia="en-US"/>
        </w:rPr>
        <w:t>(Conference Proceedings</w:t>
      </w:r>
      <w:r w:rsidRPr="003A3262">
        <w:rPr>
          <w:rFonts w:hint="cs"/>
          <w:b/>
          <w:bCs/>
          <w:sz w:val="28"/>
          <w:szCs w:val="28"/>
          <w:rtl/>
          <w:lang w:eastAsia="en-US"/>
        </w:rPr>
        <w:t xml:space="preserve"> שהתקבלו לפרסום אך טרם ראו אור (להפריד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15C7EE7E" w14:textId="77777777" w:rsidR="00483587" w:rsidRPr="003A3262" w:rsidRDefault="00483587" w:rsidP="00483587">
      <w:pPr>
        <w:spacing w:line="360" w:lineRule="auto"/>
        <w:ind w:right="567"/>
        <w:jc w:val="both"/>
        <w:rPr>
          <w:rtl/>
          <w:lang w:eastAsia="en-US"/>
        </w:rPr>
      </w:pPr>
      <w:r w:rsidRPr="003A3262">
        <w:rPr>
          <w:rFonts w:hint="cs"/>
          <w:rtl/>
          <w:lang w:eastAsia="en-US"/>
        </w:rPr>
        <w:t>הפירוט כנ"ל. דוגמא:</w:t>
      </w:r>
    </w:p>
    <w:p w14:paraId="32151272" w14:textId="77777777" w:rsidR="00483587" w:rsidRPr="003A3262" w:rsidRDefault="00483587" w:rsidP="00483587">
      <w:pPr>
        <w:spacing w:line="360" w:lineRule="auto"/>
        <w:ind w:right="567"/>
        <w:jc w:val="both"/>
        <w:rPr>
          <w:rtl/>
          <w:lang w:eastAsia="en-US"/>
        </w:rPr>
      </w:pPr>
      <w:r w:rsidRPr="003A3262">
        <w:rPr>
          <w:rFonts w:hint="cs"/>
          <w:b/>
          <w:bCs/>
          <w:rtl/>
          <w:lang w:eastAsia="en-US"/>
        </w:rPr>
        <w:t>*</w:t>
      </w:r>
      <w:r w:rsidRPr="003A3262">
        <w:rPr>
          <w:rFonts w:hint="cs"/>
          <w:rtl/>
          <w:lang w:eastAsia="en-US"/>
        </w:rPr>
        <w:t xml:space="preserve">1. גוברין, נ' (2009?). גיאוגרפיה ספרותית: דרכי עיצובן של ערים על מפת הספרות העברית. בתוך ד' אסף (עורך), </w:t>
      </w:r>
      <w:r w:rsidRPr="003A3262">
        <w:rPr>
          <w:rFonts w:hint="cs"/>
          <w:i/>
          <w:iCs/>
          <w:rtl/>
          <w:lang w:eastAsia="en-US"/>
        </w:rPr>
        <w:t>דברי הקונגרס העולמי האחד-עשר למדעי היהדות</w:t>
      </w:r>
      <w:r w:rsidRPr="003A3262">
        <w:rPr>
          <w:rFonts w:hint="cs"/>
          <w:rtl/>
          <w:lang w:eastAsia="en-US"/>
        </w:rPr>
        <w:t>. ירושלים: האיגוד העולמי למדעי היהדות (15 עמודים 4</w:t>
      </w:r>
      <w:r w:rsidRPr="003A3262">
        <w:rPr>
          <w:rFonts w:hint="cs"/>
          <w:lang w:eastAsia="en-US"/>
        </w:rPr>
        <w:t>A</w:t>
      </w:r>
      <w:r w:rsidRPr="003A3262">
        <w:rPr>
          <w:rFonts w:hint="cs"/>
          <w:rtl/>
          <w:lang w:eastAsia="en-US"/>
        </w:rPr>
        <w:t>).</w:t>
      </w:r>
    </w:p>
    <w:p w14:paraId="6D715B81" w14:textId="77777777" w:rsidR="00483587" w:rsidRPr="003A3262" w:rsidRDefault="00483587" w:rsidP="00483587">
      <w:pPr>
        <w:spacing w:line="360" w:lineRule="auto"/>
        <w:ind w:left="354" w:right="567"/>
        <w:jc w:val="both"/>
        <w:rPr>
          <w:b/>
          <w:bCs/>
          <w:i/>
          <w:iCs/>
          <w:sz w:val="26"/>
          <w:szCs w:val="26"/>
          <w:rtl/>
          <w:lang w:eastAsia="en-US"/>
        </w:rPr>
      </w:pPr>
    </w:p>
    <w:p w14:paraId="30D057A1" w14:textId="77777777" w:rsidR="00483587" w:rsidRPr="003A3262" w:rsidRDefault="00483587" w:rsidP="00483587">
      <w:pPr>
        <w:widowControl/>
        <w:spacing w:line="360" w:lineRule="auto"/>
        <w:jc w:val="both"/>
        <w:rPr>
          <w:b/>
          <w:bCs/>
          <w:sz w:val="28"/>
          <w:szCs w:val="28"/>
          <w:rtl/>
          <w:lang w:eastAsia="en-US"/>
        </w:rPr>
      </w:pPr>
      <w:r w:rsidRPr="003A3262">
        <w:rPr>
          <w:rFonts w:hint="cs"/>
          <w:b/>
          <w:bCs/>
          <w:sz w:val="28"/>
          <w:szCs w:val="28"/>
          <w:rtl/>
          <w:lang w:eastAsia="en-US"/>
        </w:rPr>
        <w:t>ט. מאמרים אחרים</w:t>
      </w:r>
      <w:r w:rsidRPr="003A3262">
        <w:rPr>
          <w:rFonts w:hint="cs"/>
          <w:sz w:val="28"/>
          <w:szCs w:val="28"/>
          <w:rtl/>
          <w:lang w:eastAsia="en-US"/>
        </w:rPr>
        <w:t xml:space="preserve"> </w:t>
      </w:r>
      <w:r w:rsidRPr="003A3262">
        <w:rPr>
          <w:rFonts w:hint="cs"/>
          <w:b/>
          <w:bCs/>
          <w:sz w:val="28"/>
          <w:szCs w:val="28"/>
          <w:rtl/>
          <w:lang w:eastAsia="en-US"/>
        </w:rPr>
        <w:t xml:space="preserve">(להפריד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43BE8764" w14:textId="77777777" w:rsidR="00483587" w:rsidRDefault="00483587" w:rsidP="00483587">
      <w:pPr>
        <w:spacing w:line="360" w:lineRule="auto"/>
        <w:ind w:right="567"/>
        <w:jc w:val="both"/>
        <w:rPr>
          <w:rtl/>
          <w:lang w:eastAsia="en-US"/>
        </w:rPr>
      </w:pPr>
      <w:r w:rsidRPr="003A3262">
        <w:rPr>
          <w:rFonts w:hint="cs"/>
          <w:rtl/>
          <w:lang w:eastAsia="en-US"/>
        </w:rPr>
        <w:t>מאמרים בכתבי עת או בפרסומים לא שפיטים. ראשית את אלה שפורסמו ואחריהם את אלה שהתקבלו על פי הדוגמאות הרלוונטיות שלעיל.</w:t>
      </w:r>
    </w:p>
    <w:p w14:paraId="7F5CE13D" w14:textId="77777777" w:rsidR="00483587" w:rsidRPr="003A3262" w:rsidRDefault="00483587" w:rsidP="00483587">
      <w:pPr>
        <w:spacing w:line="360" w:lineRule="auto"/>
        <w:ind w:right="567"/>
        <w:jc w:val="both"/>
        <w:rPr>
          <w:rtl/>
          <w:lang w:eastAsia="en-US"/>
        </w:rPr>
      </w:pPr>
    </w:p>
    <w:p w14:paraId="2939E02A" w14:textId="77777777" w:rsidR="00483587" w:rsidRPr="003A3262" w:rsidRDefault="00483587" w:rsidP="00483587">
      <w:pPr>
        <w:spacing w:line="360" w:lineRule="auto"/>
        <w:ind w:right="567"/>
        <w:jc w:val="both"/>
        <w:rPr>
          <w:b/>
          <w:bCs/>
          <w:sz w:val="28"/>
          <w:szCs w:val="28"/>
          <w:rtl/>
          <w:lang w:eastAsia="en-US"/>
        </w:rPr>
      </w:pPr>
      <w:r w:rsidRPr="003A3262">
        <w:rPr>
          <w:rFonts w:hint="cs"/>
          <w:b/>
          <w:bCs/>
          <w:sz w:val="32"/>
          <w:szCs w:val="32"/>
          <w:rtl/>
          <w:lang w:eastAsia="en-US"/>
        </w:rPr>
        <w:t>5. דוחות מחקר</w:t>
      </w:r>
      <w:r w:rsidRPr="003A3262">
        <w:rPr>
          <w:rFonts w:hint="cs"/>
          <w:rtl/>
          <w:lang w:eastAsia="en-US"/>
        </w:rPr>
        <w:t xml:space="preserve"> </w:t>
      </w:r>
      <w:r w:rsidRPr="003A3262">
        <w:rPr>
          <w:rFonts w:hint="cs"/>
          <w:b/>
          <w:bCs/>
          <w:sz w:val="28"/>
          <w:szCs w:val="28"/>
          <w:rtl/>
          <w:lang w:eastAsia="en-US"/>
        </w:rPr>
        <w:t xml:space="preserve">(להפריד עברית ואנגלית - לפי הצורך ובכל מקרה לפי כללי </w:t>
      </w:r>
      <w:r w:rsidRPr="003A3262">
        <w:rPr>
          <w:b/>
          <w:bCs/>
          <w:sz w:val="28"/>
          <w:szCs w:val="28"/>
          <w:lang w:eastAsia="en-US"/>
        </w:rPr>
        <w:t>APA 6</w:t>
      </w:r>
      <w:r w:rsidRPr="003A3262">
        <w:rPr>
          <w:rFonts w:hint="cs"/>
          <w:b/>
          <w:bCs/>
          <w:sz w:val="28"/>
          <w:szCs w:val="28"/>
          <w:rtl/>
          <w:lang w:eastAsia="en-US"/>
        </w:rPr>
        <w:t>)</w:t>
      </w:r>
    </w:p>
    <w:p w14:paraId="2C59809A" w14:textId="77777777" w:rsidR="00483587" w:rsidRPr="003A3262" w:rsidRDefault="00483587" w:rsidP="00483587">
      <w:pPr>
        <w:spacing w:line="360" w:lineRule="auto"/>
        <w:ind w:right="567"/>
        <w:jc w:val="both"/>
        <w:rPr>
          <w:b/>
          <w:bCs/>
          <w:sz w:val="28"/>
          <w:szCs w:val="28"/>
          <w:rtl/>
          <w:lang w:eastAsia="en-US"/>
        </w:rPr>
      </w:pPr>
      <w:r w:rsidRPr="003A3262">
        <w:rPr>
          <w:rFonts w:hint="cs"/>
          <w:rtl/>
          <w:lang w:eastAsia="en-US"/>
        </w:rPr>
        <w:t>יש לציין בכוכביות, כל פריט חדש, מימין לפריט:</w:t>
      </w:r>
    </w:p>
    <w:p w14:paraId="00A76985" w14:textId="77777777" w:rsidR="00483587" w:rsidRPr="003A3262" w:rsidRDefault="00483587" w:rsidP="00483587">
      <w:pPr>
        <w:spacing w:line="360" w:lineRule="auto"/>
        <w:ind w:right="567"/>
        <w:jc w:val="both"/>
        <w:rPr>
          <w:rtl/>
          <w:lang w:eastAsia="en-US"/>
        </w:rPr>
      </w:pPr>
      <w:r w:rsidRPr="003A3262">
        <w:rPr>
          <w:rFonts w:hint="cs"/>
          <w:rtl/>
          <w:lang w:eastAsia="en-US"/>
        </w:rPr>
        <w:t>לדוגמא:</w:t>
      </w:r>
    </w:p>
    <w:p w14:paraId="3187B110" w14:textId="77777777" w:rsidR="00483587" w:rsidRPr="003A3262" w:rsidRDefault="00483587" w:rsidP="00483587">
      <w:pPr>
        <w:spacing w:line="360" w:lineRule="auto"/>
        <w:ind w:right="567"/>
        <w:jc w:val="both"/>
        <w:rPr>
          <w:b/>
          <w:bCs/>
          <w:sz w:val="28"/>
          <w:szCs w:val="28"/>
          <w:rtl/>
          <w:lang w:eastAsia="en-US"/>
        </w:rPr>
      </w:pPr>
      <w:r w:rsidRPr="003A3262">
        <w:rPr>
          <w:rFonts w:hint="cs"/>
          <w:b/>
          <w:bCs/>
          <w:rtl/>
          <w:lang w:eastAsia="en-US"/>
        </w:rPr>
        <w:lastRenderedPageBreak/>
        <w:t>*</w:t>
      </w:r>
      <w:r w:rsidRPr="003A3262">
        <w:rPr>
          <w:rFonts w:hint="cs"/>
          <w:rtl/>
          <w:lang w:eastAsia="en-US"/>
        </w:rPr>
        <w:t xml:space="preserve">1. יקיר, פ' ואבן, ש' (2005). </w:t>
      </w:r>
      <w:r w:rsidRPr="003A3262">
        <w:rPr>
          <w:rFonts w:hint="cs"/>
          <w:i/>
          <w:iCs/>
          <w:rtl/>
          <w:lang w:eastAsia="en-US"/>
        </w:rPr>
        <w:t>השפעת הסביבה הסוציו-אקונומית על הישגי סטודנטים במכללות</w:t>
      </w:r>
      <w:r w:rsidRPr="003A3262">
        <w:rPr>
          <w:rFonts w:hint="cs"/>
          <w:rtl/>
          <w:lang w:eastAsia="en-US"/>
        </w:rPr>
        <w:t>. הגורם המזמין: משרד החינוך (100 עמודים 4</w:t>
      </w:r>
      <w:r w:rsidRPr="003A3262">
        <w:rPr>
          <w:rFonts w:hint="cs"/>
          <w:lang w:eastAsia="en-US"/>
        </w:rPr>
        <w:t>A</w:t>
      </w:r>
      <w:r w:rsidRPr="003A3262">
        <w:rPr>
          <w:rFonts w:hint="cs"/>
          <w:rtl/>
          <w:lang w:eastAsia="en-US"/>
        </w:rPr>
        <w:t>).</w:t>
      </w:r>
    </w:p>
    <w:p w14:paraId="3DA090ED" w14:textId="77777777" w:rsidR="00483587" w:rsidRPr="003A3262" w:rsidRDefault="00483587" w:rsidP="00483587">
      <w:pPr>
        <w:widowControl/>
        <w:spacing w:line="360" w:lineRule="auto"/>
        <w:ind w:right="567" w:firstLine="24"/>
        <w:jc w:val="both"/>
        <w:rPr>
          <w:b/>
          <w:bCs/>
          <w:rtl/>
          <w:lang w:eastAsia="en-US"/>
        </w:rPr>
      </w:pPr>
      <w:r w:rsidRPr="003A3262">
        <w:rPr>
          <w:rFonts w:hint="cs"/>
          <w:b/>
          <w:bCs/>
          <w:rtl/>
          <w:lang w:eastAsia="en-US"/>
        </w:rPr>
        <w:t>הערה:</w:t>
      </w:r>
      <w:r w:rsidRPr="003A3262">
        <w:rPr>
          <w:rFonts w:hint="cs"/>
          <w:rtl/>
          <w:lang w:eastAsia="en-US"/>
        </w:rPr>
        <w:t xml:space="preserve"> דוחות מחקר מוזמנים על ידי גורמים שונים הם בעלי ערך, אך באם לא עברו עיבוד למאמר ולא פורסמו בכתב עת שפיט ערכם וחשיבותם בכך שהם מעידים על פעילות מחקרית </w:t>
      </w:r>
      <w:r w:rsidRPr="003A3262">
        <w:rPr>
          <w:rFonts w:hint="cs"/>
          <w:b/>
          <w:bCs/>
          <w:rtl/>
          <w:lang w:eastAsia="en-US"/>
        </w:rPr>
        <w:t>אך אינם יכולים להיחשב כפרסום.</w:t>
      </w:r>
    </w:p>
    <w:p w14:paraId="53E49878" w14:textId="77777777" w:rsidR="00483587" w:rsidRPr="003A3262" w:rsidRDefault="00483587" w:rsidP="00483587">
      <w:pPr>
        <w:spacing w:line="360" w:lineRule="auto"/>
        <w:ind w:left="354" w:right="567"/>
        <w:jc w:val="both"/>
        <w:rPr>
          <w:rtl/>
          <w:lang w:eastAsia="en-US"/>
        </w:rPr>
      </w:pPr>
    </w:p>
    <w:p w14:paraId="03BA16F4" w14:textId="77777777" w:rsidR="00483587" w:rsidRPr="003A3262" w:rsidRDefault="00483587" w:rsidP="00483587">
      <w:pPr>
        <w:widowControl/>
        <w:numPr>
          <w:ilvl w:val="0"/>
          <w:numId w:val="4"/>
        </w:numPr>
        <w:spacing w:line="360" w:lineRule="auto"/>
        <w:ind w:right="567"/>
        <w:jc w:val="both"/>
        <w:rPr>
          <w:b/>
          <w:bCs/>
          <w:sz w:val="32"/>
          <w:szCs w:val="32"/>
          <w:rtl/>
          <w:lang w:eastAsia="en-US"/>
        </w:rPr>
      </w:pPr>
      <w:r w:rsidRPr="003A3262">
        <w:rPr>
          <w:rFonts w:hint="cs"/>
          <w:b/>
          <w:bCs/>
          <w:sz w:val="32"/>
          <w:szCs w:val="32"/>
          <w:rtl/>
          <w:lang w:eastAsia="en-US"/>
        </w:rPr>
        <w:t>פעילות מקצועית במסלול ה</w:t>
      </w:r>
      <w:r>
        <w:rPr>
          <w:rFonts w:hint="cs"/>
          <w:b/>
          <w:bCs/>
          <w:sz w:val="32"/>
          <w:szCs w:val="32"/>
          <w:rtl/>
          <w:lang w:eastAsia="en-US"/>
        </w:rPr>
        <w:t>מקביל</w:t>
      </w:r>
      <w:r w:rsidRPr="003A3262">
        <w:rPr>
          <w:rFonts w:hint="cs"/>
          <w:b/>
          <w:bCs/>
          <w:sz w:val="32"/>
          <w:szCs w:val="32"/>
          <w:rtl/>
          <w:lang w:eastAsia="en-US"/>
        </w:rPr>
        <w:t xml:space="preserve"> (מומחים, יוצרים, אמנים)</w:t>
      </w:r>
    </w:p>
    <w:p w14:paraId="150F3C93" w14:textId="77777777" w:rsidR="00483587" w:rsidRPr="003A3262" w:rsidRDefault="00483587" w:rsidP="00483587">
      <w:pPr>
        <w:widowControl/>
        <w:spacing w:line="360" w:lineRule="auto"/>
        <w:ind w:right="567"/>
        <w:jc w:val="both"/>
        <w:rPr>
          <w:rtl/>
          <w:lang w:eastAsia="en-US"/>
        </w:rPr>
      </w:pPr>
      <w:r w:rsidRPr="003A3262">
        <w:rPr>
          <w:rFonts w:hint="cs"/>
          <w:rtl/>
          <w:lang w:eastAsia="en-US"/>
        </w:rPr>
        <w:t>יש לפרט מן המאוחר למוקדם ולציין בכוכבית, כל פרסום חדש: פרסומים מקצועיים, חומרי הדרכה, תכניות לימודים, תערוכות, בימו</w:t>
      </w:r>
      <w:r w:rsidRPr="003A3262">
        <w:rPr>
          <w:rFonts w:hint="eastAsia"/>
          <w:rtl/>
          <w:lang w:eastAsia="en-US"/>
        </w:rPr>
        <w:t>י</w:t>
      </w:r>
      <w:r w:rsidRPr="003A3262">
        <w:rPr>
          <w:rFonts w:hint="cs"/>
          <w:rtl/>
          <w:lang w:eastAsia="en-US"/>
        </w:rPr>
        <w:t>, ופירוט של כל חומר מקצועי בתחומו/ה של המועמד/ת, לפי כללי הרישום שצויינו לעיל. באם שותפים כמה אנשים לפעילות זו, יובאו שמותיהם לפי סדר הופעתם בפרסום. במה שנוגע לתכניות לימודים יש לציין את תפוצתן מעבר לאורנים.</w:t>
      </w:r>
    </w:p>
    <w:p w14:paraId="04939425" w14:textId="77777777" w:rsidR="00483587" w:rsidRPr="003A3262" w:rsidRDefault="00483587" w:rsidP="00483587">
      <w:pPr>
        <w:spacing w:line="360" w:lineRule="auto"/>
        <w:ind w:left="-1" w:right="567"/>
        <w:jc w:val="both"/>
        <w:rPr>
          <w:b/>
          <w:bCs/>
          <w:sz w:val="32"/>
          <w:szCs w:val="32"/>
          <w:rtl/>
          <w:lang w:eastAsia="en-US"/>
        </w:rPr>
      </w:pPr>
    </w:p>
    <w:p w14:paraId="2CA70085" w14:textId="77777777" w:rsidR="00483587" w:rsidRPr="003A3262" w:rsidRDefault="00483587" w:rsidP="00483587">
      <w:pPr>
        <w:spacing w:line="360" w:lineRule="auto"/>
        <w:ind w:right="-426"/>
        <w:jc w:val="both"/>
        <w:rPr>
          <w:b/>
          <w:bCs/>
          <w:sz w:val="32"/>
          <w:szCs w:val="32"/>
          <w:rtl/>
          <w:lang w:eastAsia="en-US"/>
        </w:rPr>
      </w:pPr>
      <w:r w:rsidRPr="003A3262">
        <w:rPr>
          <w:rFonts w:hint="cs"/>
          <w:b/>
          <w:bCs/>
          <w:sz w:val="32"/>
          <w:szCs w:val="32"/>
          <w:rtl/>
          <w:lang w:eastAsia="en-US"/>
        </w:rPr>
        <w:t>7. הערות נוספות על הפעילות המקצועית והמדעית תוך הדגשה של פעילויות עתידיות</w:t>
      </w:r>
    </w:p>
    <w:p w14:paraId="1DCBC72F" w14:textId="77777777" w:rsidR="00483587" w:rsidRDefault="00483587" w:rsidP="00483587">
      <w:pPr>
        <w:spacing w:line="320" w:lineRule="atLeast"/>
        <w:ind w:right="567"/>
        <w:jc w:val="both"/>
        <w:rPr>
          <w:rtl/>
          <w:lang w:eastAsia="en-US"/>
        </w:rPr>
      </w:pPr>
      <w:r w:rsidRPr="003A3262">
        <w:rPr>
          <w:rFonts w:hint="cs"/>
          <w:rtl/>
          <w:lang w:eastAsia="en-US"/>
        </w:rPr>
        <w:t>כאן המקום לפרט דגשים על פעילויות עבר, הווה ועתיד, וכל עניין ודבר המייחד את פעילותך ו/או נוגע ל"אני מאמין" החינוכי, המדעי, היצירתי, הקלינאי שבתחום המחקר, ההתמחות, היצירה, ו/או העיסוק של המועמד/ת. חשוב שבסעיף זה יבהיר/תבהיר המועמד/ת את חוט השדרה המחקרי, היצירתי וההוראתי שלו/שלה, הנתמך בפרסומיו/ה בעבר, בהווה ובעתיד.</w:t>
      </w:r>
    </w:p>
    <w:p w14:paraId="2DA519E3" w14:textId="77777777" w:rsidR="00483587" w:rsidRDefault="00483587" w:rsidP="00483587">
      <w:pPr>
        <w:spacing w:line="320" w:lineRule="atLeast"/>
        <w:ind w:right="567"/>
        <w:jc w:val="both"/>
        <w:rPr>
          <w:rtl/>
          <w:lang w:eastAsia="en-US"/>
        </w:rPr>
      </w:pPr>
    </w:p>
    <w:p w14:paraId="31DEDBB4" w14:textId="77777777" w:rsidR="002522F3" w:rsidRDefault="002522F3"/>
    <w:sectPr w:rsidR="002522F3" w:rsidSect="00E00D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2BB2"/>
    <w:multiLevelType w:val="hybridMultilevel"/>
    <w:tmpl w:val="85907AA6"/>
    <w:lvl w:ilvl="0" w:tplc="0F0221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02967"/>
    <w:multiLevelType w:val="hybridMultilevel"/>
    <w:tmpl w:val="CFAA51FE"/>
    <w:lvl w:ilvl="0" w:tplc="CA8E37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D0BEB"/>
    <w:multiLevelType w:val="hybridMultilevel"/>
    <w:tmpl w:val="754C620C"/>
    <w:lvl w:ilvl="0" w:tplc="BA92FAE2">
      <w:start w:val="3"/>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45D9622E"/>
    <w:multiLevelType w:val="hybridMultilevel"/>
    <w:tmpl w:val="1AF4626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283292"/>
    <w:multiLevelType w:val="hybridMultilevel"/>
    <w:tmpl w:val="9D34462C"/>
    <w:lvl w:ilvl="0" w:tplc="FBDA5E5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5EA77067"/>
    <w:multiLevelType w:val="hybridMultilevel"/>
    <w:tmpl w:val="3BD82226"/>
    <w:lvl w:ilvl="0" w:tplc="4932513E">
      <w:start w:val="6"/>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7FB7560F"/>
    <w:multiLevelType w:val="hybridMultilevel"/>
    <w:tmpl w:val="2CB8E78C"/>
    <w:lvl w:ilvl="0" w:tplc="9FBEEC1A">
      <w:start w:val="4"/>
      <w:numFmt w:val="decimal"/>
      <w:lvlText w:val="%1."/>
      <w:lvlJc w:val="left"/>
      <w:pPr>
        <w:ind w:left="785" w:hanging="360"/>
      </w:pPr>
      <w:rPr>
        <w:rFonts w:cs="David"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3"/>
  </w:num>
  <w:num w:numId="2">
    <w:abstractNumId w:val="4"/>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87"/>
    <w:rsid w:val="002522F3"/>
    <w:rsid w:val="00483587"/>
    <w:rsid w:val="009851A2"/>
    <w:rsid w:val="00E00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DF8E"/>
  <w15:chartTrackingRefBased/>
  <w15:docId w15:val="{6AD1B5E3-A667-41D3-B9B7-031AE8A0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587"/>
    <w:pPr>
      <w:widowControl w:val="0"/>
      <w:bidi/>
      <w:spacing w:after="0" w:line="240" w:lineRule="auto"/>
    </w:pPr>
    <w:rPr>
      <w:rFonts w:ascii="Times New Roman" w:eastAsia="Times New Roman" w:hAnsi="Times New Roman" w:cs="David"/>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587"/>
    <w:pPr>
      <w:widowControl/>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x05e7__x05d4__x05dc__x05d9__x0020__x05d9__x05e2__x05d3_ xmlns="522df1af-4887-495e-9049-b1c2491cbd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7C01A7472C26CA459F592FD5AB7F0F7F" ma:contentTypeVersion="6" ma:contentTypeDescription="צור מסמך חדש." ma:contentTypeScope="" ma:versionID="59b8dc6a3ff2304416c8cf3f50277cd4">
  <xsd:schema xmlns:xsd="http://www.w3.org/2001/XMLSchema" xmlns:xs="http://www.w3.org/2001/XMLSchema" xmlns:p="http://schemas.microsoft.com/office/2006/metadata/properties" xmlns:ns1="http://schemas.microsoft.com/sharepoint/v3" xmlns:ns2="522df1af-4887-495e-9049-b1c2491cbd0c" targetNamespace="http://schemas.microsoft.com/office/2006/metadata/properties" ma:root="true" ma:fieldsID="641bda863c344b8fae4b8a9981560559" ns1:_="" ns2:_="">
    <xsd:import namespace="http://schemas.microsoft.com/sharepoint/v3"/>
    <xsd:import namespace="522df1af-4887-495e-9049-b1c2491cbd0c"/>
    <xsd:element name="properties">
      <xsd:complexType>
        <xsd:sequence>
          <xsd:element name="documentManagement">
            <xsd:complexType>
              <xsd:all>
                <xsd:element ref="ns1:PublishingStartDate" minOccurs="0"/>
                <xsd:element ref="ns1:PublishingExpirationDate" minOccurs="0"/>
                <xsd:element ref="ns2:_x05e7__x05d4__x05dc__x05d9__x0020__x05d9__x05e2__x05d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df1af-4887-495e-9049-b1c2491cbd0c" elementFormDefault="qualified">
    <xsd:import namespace="http://schemas.microsoft.com/office/2006/documentManagement/types"/>
    <xsd:import namespace="http://schemas.microsoft.com/office/infopath/2007/PartnerControls"/>
    <xsd:element name="_x05e7__x05d4__x05dc__x05d9__x0020__x05d9__x05e2__x05d3_" ma:index="10" nillable="true" ma:displayName="קהלי יעד" ma:internalName="_x05e7__x05d4__x05dc__x05d9__x0020__x05d9__x05e2__x05d3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008C7-C50D-4E99-9CD6-897B7AC4C141}"/>
</file>

<file path=customXml/itemProps2.xml><?xml version="1.0" encoding="utf-8"?>
<ds:datastoreItem xmlns:ds="http://schemas.openxmlformats.org/officeDocument/2006/customXml" ds:itemID="{A14D7B18-D312-4174-83CE-B5001A094412}"/>
</file>

<file path=customXml/itemProps3.xml><?xml version="1.0" encoding="utf-8"?>
<ds:datastoreItem xmlns:ds="http://schemas.openxmlformats.org/officeDocument/2006/customXml" ds:itemID="{AAE7872B-CF64-4B31-B438-1FA457039592}"/>
</file>

<file path=docProps/app.xml><?xml version="1.0" encoding="utf-8"?>
<Properties xmlns="http://schemas.openxmlformats.org/officeDocument/2006/extended-properties" xmlns:vt="http://schemas.openxmlformats.org/officeDocument/2006/docPropsVTypes">
  <Template>Normal</Template>
  <TotalTime>1</TotalTime>
  <Pages>8</Pages>
  <Words>1706</Words>
  <Characters>8534</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Rave</dc:creator>
  <cp:keywords/>
  <dc:description/>
  <cp:lastModifiedBy>Ishay Sonego</cp:lastModifiedBy>
  <cp:revision>2</cp:revision>
  <dcterms:created xsi:type="dcterms:W3CDTF">2021-11-28T08:09:00Z</dcterms:created>
  <dcterms:modified xsi:type="dcterms:W3CDTF">2021-11-28T08:09:00Z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0x0101007C01A7472C26CA459F592FD5AB7F0F7F</vt:lpwstr>
  </property>
</Properties>
</file>